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B133B" w14:textId="77777777" w:rsidR="0018761B" w:rsidRDefault="0018761B" w:rsidP="007130DC">
      <w:pPr>
        <w:spacing w:after="0" w:line="240" w:lineRule="auto"/>
      </w:pPr>
    </w:p>
    <w:p w14:paraId="394487D0" w14:textId="6C4F918E" w:rsidR="007130DC" w:rsidRPr="007130DC" w:rsidRDefault="0018761B" w:rsidP="007130DC">
      <w:pPr>
        <w:spacing w:after="0" w:line="240" w:lineRule="auto"/>
        <w:rPr>
          <w:szCs w:val="24"/>
        </w:rPr>
      </w:pPr>
      <w:r w:rsidRPr="0018761B">
        <w:rPr>
          <w:noProof/>
          <w:szCs w:val="24"/>
        </w:rPr>
        <w:drawing>
          <wp:inline distT="0" distB="0" distL="0" distR="0" wp14:anchorId="13D05D49" wp14:editId="33C14047">
            <wp:extent cx="5943600" cy="3954780"/>
            <wp:effectExtent l="0" t="0" r="0" b="7620"/>
            <wp:docPr id="1" name="Picture 1" descr="C:\Users\HelloYou\Dropbox\OM LM\Plethodon yonaloh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You\Dropbox\OM LM\Plethodon yonalohs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36F56785" w14:textId="77777777" w:rsidR="0018761B" w:rsidRDefault="0018761B" w:rsidP="007130DC">
      <w:pPr>
        <w:spacing w:after="0" w:line="240" w:lineRule="auto"/>
        <w:rPr>
          <w:szCs w:val="24"/>
        </w:rPr>
      </w:pPr>
      <w:proofErr w:type="spellStart"/>
      <w:r w:rsidRPr="0018761B">
        <w:rPr>
          <w:szCs w:val="24"/>
        </w:rPr>
        <w:t>Yonahlossee</w:t>
      </w:r>
      <w:proofErr w:type="spellEnd"/>
      <w:r w:rsidRPr="0018761B">
        <w:rPr>
          <w:szCs w:val="24"/>
        </w:rPr>
        <w:t xml:space="preserve"> salamander</w:t>
      </w:r>
      <w:r>
        <w:rPr>
          <w:szCs w:val="24"/>
        </w:rPr>
        <w:t xml:space="preserve"> (</w:t>
      </w:r>
      <w:proofErr w:type="spellStart"/>
      <w:r w:rsidRPr="0018761B">
        <w:rPr>
          <w:i/>
          <w:iCs/>
          <w:szCs w:val="24"/>
        </w:rPr>
        <w:t>Plethodon</w:t>
      </w:r>
      <w:proofErr w:type="spellEnd"/>
      <w:r w:rsidRPr="0018761B">
        <w:rPr>
          <w:i/>
          <w:iCs/>
          <w:szCs w:val="24"/>
        </w:rPr>
        <w:t xml:space="preserve"> </w:t>
      </w:r>
      <w:proofErr w:type="spellStart"/>
      <w:r w:rsidRPr="0018761B">
        <w:rPr>
          <w:i/>
          <w:iCs/>
          <w:szCs w:val="24"/>
        </w:rPr>
        <w:t>yonalohsee</w:t>
      </w:r>
      <w:proofErr w:type="spellEnd"/>
      <w:r>
        <w:rPr>
          <w:szCs w:val="24"/>
        </w:rPr>
        <w:t>) in Grayson Highlands State Park, Virginia</w:t>
      </w:r>
    </w:p>
    <w:p w14:paraId="491A9F0F" w14:textId="3D29E2A6" w:rsidR="007130DC" w:rsidRPr="0018761B" w:rsidRDefault="0018761B" w:rsidP="007130DC">
      <w:pPr>
        <w:spacing w:after="0" w:line="240" w:lineRule="auto"/>
        <w:rPr>
          <w:szCs w:val="24"/>
        </w:rPr>
      </w:pPr>
      <w:r w:rsidRPr="0018761B">
        <w:rPr>
          <w:color w:val="808080" w:themeColor="background1" w:themeShade="80"/>
          <w:sz w:val="20"/>
          <w:szCs w:val="20"/>
        </w:rPr>
        <w:t>Photo J. Lindley McKay</w:t>
      </w:r>
    </w:p>
    <w:p w14:paraId="59382FB6" w14:textId="77777777" w:rsidR="007130DC" w:rsidRPr="007130DC" w:rsidRDefault="007130DC" w:rsidP="007130DC">
      <w:pPr>
        <w:spacing w:after="0" w:line="240" w:lineRule="auto"/>
        <w:rPr>
          <w:szCs w:val="24"/>
        </w:rPr>
      </w:pPr>
    </w:p>
    <w:p w14:paraId="7DC902E3" w14:textId="77777777" w:rsidR="007130DC" w:rsidRPr="007130DC" w:rsidRDefault="007130DC" w:rsidP="007130DC">
      <w:pPr>
        <w:spacing w:after="0" w:line="240" w:lineRule="auto"/>
        <w:rPr>
          <w:szCs w:val="24"/>
        </w:rPr>
      </w:pPr>
    </w:p>
    <w:p w14:paraId="41F3066D" w14:textId="234A55F2" w:rsidR="007130DC" w:rsidRDefault="007130DC" w:rsidP="007130DC">
      <w:pPr>
        <w:spacing w:after="0" w:line="240" w:lineRule="auto"/>
        <w:rPr>
          <w:szCs w:val="24"/>
        </w:rPr>
      </w:pPr>
    </w:p>
    <w:p w14:paraId="75CFF04A" w14:textId="45423CBF" w:rsidR="007130DC" w:rsidRDefault="007130DC" w:rsidP="007130DC">
      <w:pPr>
        <w:spacing w:after="0" w:line="240" w:lineRule="auto"/>
        <w:rPr>
          <w:szCs w:val="24"/>
        </w:rPr>
      </w:pPr>
    </w:p>
    <w:p w14:paraId="19213A97" w14:textId="2AD1661C" w:rsidR="007130DC" w:rsidRDefault="007130DC" w:rsidP="007130DC">
      <w:pPr>
        <w:spacing w:after="0" w:line="240" w:lineRule="auto"/>
        <w:rPr>
          <w:szCs w:val="24"/>
        </w:rPr>
      </w:pPr>
    </w:p>
    <w:p w14:paraId="3E46FCF0" w14:textId="6E6A7CBF" w:rsidR="007130DC" w:rsidRDefault="007130DC" w:rsidP="007130DC">
      <w:pPr>
        <w:spacing w:after="0" w:line="240" w:lineRule="auto"/>
        <w:rPr>
          <w:szCs w:val="24"/>
        </w:rPr>
      </w:pPr>
    </w:p>
    <w:p w14:paraId="06408CF2" w14:textId="756BE692" w:rsidR="005C2665" w:rsidRDefault="005C2665" w:rsidP="007130DC">
      <w:pPr>
        <w:spacing w:after="0" w:line="240" w:lineRule="auto"/>
        <w:rPr>
          <w:szCs w:val="24"/>
        </w:rPr>
      </w:pPr>
    </w:p>
    <w:p w14:paraId="477953E4" w14:textId="14943E8D" w:rsidR="005C2665" w:rsidRDefault="005C2665" w:rsidP="007130DC">
      <w:pPr>
        <w:spacing w:after="0" w:line="240" w:lineRule="auto"/>
        <w:rPr>
          <w:szCs w:val="24"/>
        </w:rPr>
      </w:pPr>
    </w:p>
    <w:p w14:paraId="403FA10A" w14:textId="77777777" w:rsidR="005C2665" w:rsidRDefault="005C2665" w:rsidP="007130DC">
      <w:pPr>
        <w:spacing w:after="0" w:line="240" w:lineRule="auto"/>
        <w:rPr>
          <w:szCs w:val="24"/>
        </w:rPr>
      </w:pPr>
    </w:p>
    <w:p w14:paraId="044A16FA" w14:textId="11F72961" w:rsidR="007130DC" w:rsidRPr="007130DC" w:rsidRDefault="007130DC" w:rsidP="007130DC">
      <w:pPr>
        <w:spacing w:after="0" w:line="240" w:lineRule="auto"/>
        <w:rPr>
          <w:b/>
          <w:bCs/>
          <w:szCs w:val="24"/>
        </w:rPr>
      </w:pPr>
      <w:r w:rsidRPr="007130DC">
        <w:rPr>
          <w:b/>
          <w:bCs/>
          <w:szCs w:val="24"/>
        </w:rPr>
        <w:t xml:space="preserve">Olga </w:t>
      </w:r>
      <w:proofErr w:type="spellStart"/>
      <w:r w:rsidRPr="007130DC">
        <w:rPr>
          <w:b/>
          <w:bCs/>
          <w:szCs w:val="24"/>
        </w:rPr>
        <w:t>Milenkaya</w:t>
      </w:r>
      <w:proofErr w:type="spellEnd"/>
    </w:p>
    <w:p w14:paraId="51FB3AF7" w14:textId="37477D99" w:rsidR="007130DC" w:rsidRPr="007130DC" w:rsidRDefault="007130DC" w:rsidP="007130DC">
      <w:pPr>
        <w:spacing w:after="0" w:line="240" w:lineRule="auto"/>
        <w:rPr>
          <w:szCs w:val="24"/>
        </w:rPr>
      </w:pPr>
      <w:r w:rsidRPr="007130DC">
        <w:rPr>
          <w:szCs w:val="24"/>
        </w:rPr>
        <w:t>Warren Wilson College</w:t>
      </w:r>
    </w:p>
    <w:p w14:paraId="5F7E7BCE" w14:textId="77777777" w:rsidR="007130DC" w:rsidRPr="007130DC" w:rsidRDefault="007130DC" w:rsidP="007130DC">
      <w:pPr>
        <w:spacing w:after="0" w:line="240" w:lineRule="auto"/>
        <w:rPr>
          <w:szCs w:val="24"/>
        </w:rPr>
      </w:pPr>
    </w:p>
    <w:p w14:paraId="4CAA14FF" w14:textId="2247D897" w:rsidR="007130DC" w:rsidRPr="007130DC" w:rsidRDefault="007130DC" w:rsidP="007130DC">
      <w:pPr>
        <w:spacing w:after="0" w:line="240" w:lineRule="auto"/>
        <w:rPr>
          <w:b/>
          <w:bCs/>
          <w:szCs w:val="24"/>
        </w:rPr>
      </w:pPr>
      <w:r w:rsidRPr="007130DC">
        <w:rPr>
          <w:b/>
          <w:bCs/>
          <w:szCs w:val="24"/>
        </w:rPr>
        <w:t xml:space="preserve">Michael </w:t>
      </w:r>
      <w:r w:rsidR="00F577A9">
        <w:rPr>
          <w:b/>
          <w:bCs/>
          <w:szCs w:val="24"/>
        </w:rPr>
        <w:t xml:space="preserve">J. </w:t>
      </w:r>
      <w:r w:rsidRPr="007130DC">
        <w:rPr>
          <w:b/>
          <w:bCs/>
          <w:szCs w:val="24"/>
        </w:rPr>
        <w:t>Adams</w:t>
      </w:r>
    </w:p>
    <w:p w14:paraId="7799CEDA" w14:textId="77777777" w:rsidR="007130DC" w:rsidRPr="007130DC" w:rsidRDefault="007130DC" w:rsidP="007130DC">
      <w:pPr>
        <w:spacing w:after="0" w:line="240" w:lineRule="auto"/>
        <w:rPr>
          <w:szCs w:val="24"/>
        </w:rPr>
      </w:pPr>
      <w:r w:rsidRPr="007130DC">
        <w:rPr>
          <w:szCs w:val="24"/>
        </w:rPr>
        <w:t xml:space="preserve">Amphibian Research and Monitoring Initiative </w:t>
      </w:r>
    </w:p>
    <w:p w14:paraId="1AB20447" w14:textId="68329562" w:rsidR="007130DC" w:rsidRPr="007130DC" w:rsidRDefault="007130DC" w:rsidP="007130DC">
      <w:pPr>
        <w:spacing w:after="0" w:line="240" w:lineRule="auto"/>
        <w:rPr>
          <w:szCs w:val="24"/>
        </w:rPr>
      </w:pPr>
      <w:r w:rsidRPr="007130DC">
        <w:rPr>
          <w:szCs w:val="24"/>
        </w:rPr>
        <w:t>USGS Forest and Rangeland Ecosystem Science Center</w:t>
      </w:r>
    </w:p>
    <w:p w14:paraId="462E51CE" w14:textId="77777777" w:rsidR="007130DC" w:rsidRPr="007130DC" w:rsidRDefault="007130DC" w:rsidP="007130DC">
      <w:pPr>
        <w:spacing w:after="0" w:line="240" w:lineRule="auto"/>
        <w:rPr>
          <w:szCs w:val="24"/>
        </w:rPr>
      </w:pPr>
    </w:p>
    <w:p w14:paraId="31FB6DE7" w14:textId="394CE2A9" w:rsidR="007130DC" w:rsidRPr="007130DC" w:rsidRDefault="007130DC" w:rsidP="007130DC">
      <w:pPr>
        <w:spacing w:after="0" w:line="240" w:lineRule="auto"/>
        <w:rPr>
          <w:b/>
          <w:bCs/>
          <w:szCs w:val="24"/>
        </w:rPr>
      </w:pPr>
      <w:r w:rsidRPr="007130DC">
        <w:rPr>
          <w:b/>
          <w:bCs/>
          <w:szCs w:val="24"/>
        </w:rPr>
        <w:t xml:space="preserve">Jenifer </w:t>
      </w:r>
      <w:proofErr w:type="spellStart"/>
      <w:r w:rsidRPr="007130DC">
        <w:rPr>
          <w:b/>
          <w:bCs/>
          <w:szCs w:val="24"/>
        </w:rPr>
        <w:t>Walke</w:t>
      </w:r>
      <w:proofErr w:type="spellEnd"/>
    </w:p>
    <w:p w14:paraId="214F452F" w14:textId="445D1D83" w:rsidR="007130DC" w:rsidRPr="007130DC" w:rsidRDefault="007130DC" w:rsidP="007130DC">
      <w:pPr>
        <w:spacing w:after="0" w:line="240" w:lineRule="auto"/>
        <w:rPr>
          <w:szCs w:val="24"/>
        </w:rPr>
      </w:pPr>
      <w:r w:rsidRPr="007130DC">
        <w:rPr>
          <w:szCs w:val="24"/>
        </w:rPr>
        <w:t>Eastern Washington University</w:t>
      </w:r>
    </w:p>
    <w:p w14:paraId="0FCDE874" w14:textId="77777777" w:rsidR="00F577A9" w:rsidRDefault="00F577A9" w:rsidP="00F577A9">
      <w:pPr>
        <w:spacing w:after="0" w:line="240" w:lineRule="auto"/>
        <w:rPr>
          <w:color w:val="808080" w:themeColor="background1" w:themeShade="80"/>
          <w:szCs w:val="24"/>
        </w:rPr>
      </w:pPr>
    </w:p>
    <w:p w14:paraId="405C7729" w14:textId="77777777" w:rsidR="008D2022" w:rsidRDefault="00F577A9" w:rsidP="007130DC">
      <w:pPr>
        <w:spacing w:after="0" w:line="240" w:lineRule="auto"/>
        <w:rPr>
          <w:color w:val="808080" w:themeColor="background1" w:themeShade="80"/>
          <w:szCs w:val="24"/>
        </w:rPr>
        <w:sectPr w:rsidR="008D2022">
          <w:headerReference w:type="default" r:id="rId9"/>
          <w:pgSz w:w="12240" w:h="15840"/>
          <w:pgMar w:top="1440" w:right="1440" w:bottom="1440" w:left="1440" w:header="720" w:footer="720" w:gutter="0"/>
          <w:cols w:space="720"/>
          <w:docGrid w:linePitch="360"/>
        </w:sectPr>
      </w:pPr>
      <w:r w:rsidRPr="007130DC">
        <w:rPr>
          <w:color w:val="808080" w:themeColor="background1" w:themeShade="80"/>
          <w:szCs w:val="24"/>
        </w:rPr>
        <w:t>[</w:t>
      </w:r>
      <w:r>
        <w:rPr>
          <w:color w:val="808080" w:themeColor="background1" w:themeShade="80"/>
          <w:szCs w:val="24"/>
        </w:rPr>
        <w:t xml:space="preserve">Include logos: USGS, ARMI, universities &amp; colleges, SNAPS, </w:t>
      </w:r>
      <w:proofErr w:type="spellStart"/>
      <w:r>
        <w:rPr>
          <w:color w:val="808080" w:themeColor="background1" w:themeShade="80"/>
          <w:szCs w:val="24"/>
        </w:rPr>
        <w:t>Bsal</w:t>
      </w:r>
      <w:proofErr w:type="spellEnd"/>
      <w:r>
        <w:rPr>
          <w:color w:val="808080" w:themeColor="background1" w:themeShade="80"/>
          <w:szCs w:val="24"/>
        </w:rPr>
        <w:t xml:space="preserve"> Task Force, etc.</w:t>
      </w:r>
      <w:r w:rsidRPr="007130DC">
        <w:rPr>
          <w:color w:val="808080" w:themeColor="background1" w:themeShade="80"/>
          <w:szCs w:val="24"/>
        </w:rPr>
        <w:t>]</w:t>
      </w:r>
    </w:p>
    <w:sdt>
      <w:sdtPr>
        <w:id w:val="-151218524"/>
        <w:docPartObj>
          <w:docPartGallery w:val="Table of Contents"/>
          <w:docPartUnique/>
        </w:docPartObj>
      </w:sdtPr>
      <w:sdtEndPr>
        <w:rPr>
          <w:b/>
          <w:bCs/>
          <w:noProof/>
        </w:rPr>
      </w:sdtEndPr>
      <w:sdtContent>
        <w:p w14:paraId="4228E3E0" w14:textId="09B28976" w:rsidR="008D2022" w:rsidRPr="0022715B" w:rsidRDefault="008D2022" w:rsidP="00A24B81">
          <w:pPr>
            <w:spacing w:after="0" w:line="240" w:lineRule="auto"/>
            <w:rPr>
              <w:b/>
              <w:bCs/>
              <w:sz w:val="28"/>
              <w:szCs w:val="28"/>
            </w:rPr>
          </w:pPr>
          <w:r w:rsidRPr="0022715B">
            <w:rPr>
              <w:b/>
              <w:bCs/>
              <w:caps/>
              <w:szCs w:val="32"/>
            </w:rPr>
            <w:t>Table of Contents</w:t>
          </w:r>
        </w:p>
        <w:p w14:paraId="1C92CC91" w14:textId="7F17B3C2" w:rsidR="00CD0D1B" w:rsidRPr="00CD0D1B" w:rsidRDefault="00CD0D1B" w:rsidP="00CD0D1B"/>
        <w:p w14:paraId="17A67892" w14:textId="65EDF6DA" w:rsidR="00E5324E" w:rsidRDefault="006275BF">
          <w:pPr>
            <w:pStyle w:val="TOC1"/>
            <w:tabs>
              <w:tab w:val="right" w:leader="dot" w:pos="9350"/>
            </w:tabs>
            <w:rPr>
              <w:rFonts w:eastAsiaTheme="minorEastAsia"/>
              <w:noProof/>
              <w:sz w:val="22"/>
            </w:rPr>
          </w:pPr>
          <w:r>
            <w:rPr>
              <w:b/>
              <w:bCs/>
              <w:noProof/>
            </w:rPr>
            <w:fldChar w:fldCharType="begin"/>
          </w:r>
          <w:r>
            <w:rPr>
              <w:b/>
              <w:bCs/>
              <w:noProof/>
            </w:rPr>
            <w:instrText xml:space="preserve"> TOC \o "1-3" \h \z \u </w:instrText>
          </w:r>
          <w:r>
            <w:rPr>
              <w:b/>
              <w:bCs/>
              <w:noProof/>
            </w:rPr>
            <w:fldChar w:fldCharType="separate"/>
          </w:r>
          <w:hyperlink w:anchor="_Toc12803170" w:history="1">
            <w:r w:rsidR="00E5324E" w:rsidRPr="00B76EC4">
              <w:rPr>
                <w:rStyle w:val="Hyperlink"/>
                <w:noProof/>
              </w:rPr>
              <w:t>LEARNING OUTCOMES</w:t>
            </w:r>
            <w:r w:rsidR="00E5324E">
              <w:rPr>
                <w:noProof/>
                <w:webHidden/>
              </w:rPr>
              <w:tab/>
            </w:r>
            <w:r w:rsidR="00E5324E">
              <w:rPr>
                <w:noProof/>
                <w:webHidden/>
              </w:rPr>
              <w:fldChar w:fldCharType="begin"/>
            </w:r>
            <w:r w:rsidR="00E5324E">
              <w:rPr>
                <w:noProof/>
                <w:webHidden/>
              </w:rPr>
              <w:instrText xml:space="preserve"> PAGEREF _Toc12803170 \h </w:instrText>
            </w:r>
            <w:r w:rsidR="00E5324E">
              <w:rPr>
                <w:noProof/>
                <w:webHidden/>
              </w:rPr>
            </w:r>
            <w:r w:rsidR="00E5324E">
              <w:rPr>
                <w:noProof/>
                <w:webHidden/>
              </w:rPr>
              <w:fldChar w:fldCharType="separate"/>
            </w:r>
            <w:r w:rsidR="00A540E4">
              <w:rPr>
                <w:noProof/>
                <w:webHidden/>
              </w:rPr>
              <w:t>1</w:t>
            </w:r>
            <w:r w:rsidR="00E5324E">
              <w:rPr>
                <w:noProof/>
                <w:webHidden/>
              </w:rPr>
              <w:fldChar w:fldCharType="end"/>
            </w:r>
          </w:hyperlink>
        </w:p>
        <w:p w14:paraId="686C24F2" w14:textId="0D8EBAF8" w:rsidR="00E5324E" w:rsidRDefault="00C8492F">
          <w:pPr>
            <w:pStyle w:val="TOC1"/>
            <w:tabs>
              <w:tab w:val="right" w:leader="dot" w:pos="9350"/>
            </w:tabs>
            <w:rPr>
              <w:rFonts w:eastAsiaTheme="minorEastAsia"/>
              <w:noProof/>
              <w:sz w:val="22"/>
            </w:rPr>
          </w:pPr>
          <w:hyperlink w:anchor="_Toc12803171" w:history="1">
            <w:r w:rsidR="00E5324E" w:rsidRPr="00B76EC4">
              <w:rPr>
                <w:rStyle w:val="Hyperlink"/>
                <w:noProof/>
              </w:rPr>
              <w:t>ABSTRACT</w:t>
            </w:r>
            <w:r w:rsidR="00E5324E">
              <w:rPr>
                <w:noProof/>
                <w:webHidden/>
              </w:rPr>
              <w:tab/>
            </w:r>
            <w:r w:rsidR="00E5324E">
              <w:rPr>
                <w:noProof/>
                <w:webHidden/>
              </w:rPr>
              <w:fldChar w:fldCharType="begin"/>
            </w:r>
            <w:r w:rsidR="00E5324E">
              <w:rPr>
                <w:noProof/>
                <w:webHidden/>
              </w:rPr>
              <w:instrText xml:space="preserve"> PAGEREF _Toc12803171 \h </w:instrText>
            </w:r>
            <w:r w:rsidR="00E5324E">
              <w:rPr>
                <w:noProof/>
                <w:webHidden/>
              </w:rPr>
            </w:r>
            <w:r w:rsidR="00E5324E">
              <w:rPr>
                <w:noProof/>
                <w:webHidden/>
              </w:rPr>
              <w:fldChar w:fldCharType="separate"/>
            </w:r>
            <w:r w:rsidR="00A540E4">
              <w:rPr>
                <w:noProof/>
                <w:webHidden/>
              </w:rPr>
              <w:t>2</w:t>
            </w:r>
            <w:r w:rsidR="00E5324E">
              <w:rPr>
                <w:noProof/>
                <w:webHidden/>
              </w:rPr>
              <w:fldChar w:fldCharType="end"/>
            </w:r>
          </w:hyperlink>
        </w:p>
        <w:p w14:paraId="17D242B1" w14:textId="2F9DAC9F" w:rsidR="00E5324E" w:rsidRDefault="00C8492F">
          <w:pPr>
            <w:pStyle w:val="TOC1"/>
            <w:tabs>
              <w:tab w:val="right" w:leader="dot" w:pos="9350"/>
            </w:tabs>
            <w:rPr>
              <w:rFonts w:eastAsiaTheme="minorEastAsia"/>
              <w:noProof/>
              <w:sz w:val="22"/>
            </w:rPr>
          </w:pPr>
          <w:hyperlink w:anchor="_Toc12803172" w:history="1">
            <w:r w:rsidR="00E5324E" w:rsidRPr="00B76EC4">
              <w:rPr>
                <w:rStyle w:val="Hyperlink"/>
                <w:noProof/>
              </w:rPr>
              <w:t>INTENDED AUDIENCE &amp; TIME</w:t>
            </w:r>
            <w:r w:rsidR="00E5324E">
              <w:rPr>
                <w:noProof/>
                <w:webHidden/>
              </w:rPr>
              <w:tab/>
            </w:r>
            <w:r w:rsidR="00E5324E">
              <w:rPr>
                <w:noProof/>
                <w:webHidden/>
              </w:rPr>
              <w:fldChar w:fldCharType="begin"/>
            </w:r>
            <w:r w:rsidR="00E5324E">
              <w:rPr>
                <w:noProof/>
                <w:webHidden/>
              </w:rPr>
              <w:instrText xml:space="preserve"> PAGEREF _Toc12803172 \h </w:instrText>
            </w:r>
            <w:r w:rsidR="00E5324E">
              <w:rPr>
                <w:noProof/>
                <w:webHidden/>
              </w:rPr>
            </w:r>
            <w:r w:rsidR="00E5324E">
              <w:rPr>
                <w:noProof/>
                <w:webHidden/>
              </w:rPr>
              <w:fldChar w:fldCharType="separate"/>
            </w:r>
            <w:r w:rsidR="00A540E4">
              <w:rPr>
                <w:noProof/>
                <w:webHidden/>
              </w:rPr>
              <w:t>2</w:t>
            </w:r>
            <w:r w:rsidR="00E5324E">
              <w:rPr>
                <w:noProof/>
                <w:webHidden/>
              </w:rPr>
              <w:fldChar w:fldCharType="end"/>
            </w:r>
          </w:hyperlink>
        </w:p>
        <w:p w14:paraId="78552D8E" w14:textId="08C740CB" w:rsidR="00E5324E" w:rsidRDefault="00C8492F">
          <w:pPr>
            <w:pStyle w:val="TOC1"/>
            <w:tabs>
              <w:tab w:val="right" w:leader="dot" w:pos="9350"/>
            </w:tabs>
            <w:rPr>
              <w:rFonts w:eastAsiaTheme="minorEastAsia"/>
              <w:noProof/>
              <w:sz w:val="22"/>
            </w:rPr>
          </w:pPr>
          <w:hyperlink w:anchor="_Toc12803173" w:history="1">
            <w:r w:rsidR="00E5324E" w:rsidRPr="00B76EC4">
              <w:rPr>
                <w:rStyle w:val="Hyperlink"/>
                <w:noProof/>
              </w:rPr>
              <w:t>OUTLINE</w:t>
            </w:r>
            <w:r w:rsidR="00E5324E">
              <w:rPr>
                <w:noProof/>
                <w:webHidden/>
              </w:rPr>
              <w:tab/>
            </w:r>
            <w:r w:rsidR="00E5324E">
              <w:rPr>
                <w:noProof/>
                <w:webHidden/>
              </w:rPr>
              <w:fldChar w:fldCharType="begin"/>
            </w:r>
            <w:r w:rsidR="00E5324E">
              <w:rPr>
                <w:noProof/>
                <w:webHidden/>
              </w:rPr>
              <w:instrText xml:space="preserve"> PAGEREF _Toc12803173 \h </w:instrText>
            </w:r>
            <w:r w:rsidR="00E5324E">
              <w:rPr>
                <w:noProof/>
                <w:webHidden/>
              </w:rPr>
            </w:r>
            <w:r w:rsidR="00E5324E">
              <w:rPr>
                <w:noProof/>
                <w:webHidden/>
              </w:rPr>
              <w:fldChar w:fldCharType="separate"/>
            </w:r>
            <w:r w:rsidR="00A540E4">
              <w:rPr>
                <w:noProof/>
                <w:webHidden/>
              </w:rPr>
              <w:t>3</w:t>
            </w:r>
            <w:r w:rsidR="00E5324E">
              <w:rPr>
                <w:noProof/>
                <w:webHidden/>
              </w:rPr>
              <w:fldChar w:fldCharType="end"/>
            </w:r>
          </w:hyperlink>
        </w:p>
        <w:p w14:paraId="76C195B2" w14:textId="1E082B05" w:rsidR="00E5324E" w:rsidRDefault="00C8492F">
          <w:pPr>
            <w:pStyle w:val="TOC1"/>
            <w:tabs>
              <w:tab w:val="right" w:leader="dot" w:pos="9350"/>
            </w:tabs>
            <w:rPr>
              <w:rFonts w:eastAsiaTheme="minorEastAsia"/>
              <w:noProof/>
              <w:sz w:val="22"/>
            </w:rPr>
          </w:pPr>
          <w:hyperlink w:anchor="_Toc12803174" w:history="1">
            <w:r w:rsidR="00E5324E" w:rsidRPr="00B76EC4">
              <w:rPr>
                <w:rStyle w:val="Hyperlink"/>
                <w:noProof/>
              </w:rPr>
              <w:t xml:space="preserve">DISCUSSION OF STUART et al. (2004) </w:t>
            </w:r>
            <w:r w:rsidR="00E5324E" w:rsidRPr="00B76EC4">
              <w:rPr>
                <w:rStyle w:val="Hyperlink"/>
                <w:bCs/>
                <w:noProof/>
                <w:color w:val="023160" w:themeColor="hyperlink" w:themeShade="80"/>
              </w:rPr>
              <w:t>[Handout for Instructors]</w:t>
            </w:r>
            <w:r w:rsidR="00E5324E">
              <w:rPr>
                <w:noProof/>
                <w:webHidden/>
              </w:rPr>
              <w:tab/>
            </w:r>
            <w:r w:rsidR="00E5324E">
              <w:rPr>
                <w:noProof/>
                <w:webHidden/>
              </w:rPr>
              <w:fldChar w:fldCharType="begin"/>
            </w:r>
            <w:r w:rsidR="00E5324E">
              <w:rPr>
                <w:noProof/>
                <w:webHidden/>
              </w:rPr>
              <w:instrText xml:space="preserve"> PAGEREF _Toc12803174 \h </w:instrText>
            </w:r>
            <w:r w:rsidR="00E5324E">
              <w:rPr>
                <w:noProof/>
                <w:webHidden/>
              </w:rPr>
            </w:r>
            <w:r w:rsidR="00E5324E">
              <w:rPr>
                <w:noProof/>
                <w:webHidden/>
              </w:rPr>
              <w:fldChar w:fldCharType="separate"/>
            </w:r>
            <w:r w:rsidR="00A540E4">
              <w:rPr>
                <w:noProof/>
                <w:webHidden/>
              </w:rPr>
              <w:t>5</w:t>
            </w:r>
            <w:r w:rsidR="00E5324E">
              <w:rPr>
                <w:noProof/>
                <w:webHidden/>
              </w:rPr>
              <w:fldChar w:fldCharType="end"/>
            </w:r>
          </w:hyperlink>
        </w:p>
        <w:p w14:paraId="7B98CA44" w14:textId="22FB6D77" w:rsidR="00E5324E" w:rsidRDefault="00C8492F">
          <w:pPr>
            <w:pStyle w:val="TOC1"/>
            <w:tabs>
              <w:tab w:val="right" w:leader="dot" w:pos="9350"/>
            </w:tabs>
            <w:rPr>
              <w:rFonts w:eastAsiaTheme="minorEastAsia"/>
              <w:noProof/>
              <w:sz w:val="22"/>
            </w:rPr>
          </w:pPr>
          <w:hyperlink w:anchor="_Toc12803175" w:history="1">
            <w:r w:rsidR="00E5324E" w:rsidRPr="00B76EC4">
              <w:rPr>
                <w:rStyle w:val="Hyperlink"/>
                <w:noProof/>
              </w:rPr>
              <w:t xml:space="preserve">COMPUTER-BASED ACTIVITY </w:t>
            </w:r>
            <w:r w:rsidR="00E5324E" w:rsidRPr="00B76EC4">
              <w:rPr>
                <w:rStyle w:val="Hyperlink"/>
                <w:bCs/>
                <w:noProof/>
                <w:color w:val="023160" w:themeColor="hyperlink" w:themeShade="80"/>
              </w:rPr>
              <w:t>[Handout for Instructors]</w:t>
            </w:r>
            <w:r w:rsidR="00E5324E">
              <w:rPr>
                <w:noProof/>
                <w:webHidden/>
              </w:rPr>
              <w:tab/>
            </w:r>
            <w:r w:rsidR="00E5324E">
              <w:rPr>
                <w:noProof/>
                <w:webHidden/>
              </w:rPr>
              <w:fldChar w:fldCharType="begin"/>
            </w:r>
            <w:r w:rsidR="00E5324E">
              <w:rPr>
                <w:noProof/>
                <w:webHidden/>
              </w:rPr>
              <w:instrText xml:space="preserve"> PAGEREF _Toc12803175 \h </w:instrText>
            </w:r>
            <w:r w:rsidR="00E5324E">
              <w:rPr>
                <w:noProof/>
                <w:webHidden/>
              </w:rPr>
            </w:r>
            <w:r w:rsidR="00E5324E">
              <w:rPr>
                <w:noProof/>
                <w:webHidden/>
              </w:rPr>
              <w:fldChar w:fldCharType="separate"/>
            </w:r>
            <w:r w:rsidR="00A540E4">
              <w:rPr>
                <w:noProof/>
                <w:webHidden/>
              </w:rPr>
              <w:t>8</w:t>
            </w:r>
            <w:r w:rsidR="00E5324E">
              <w:rPr>
                <w:noProof/>
                <w:webHidden/>
              </w:rPr>
              <w:fldChar w:fldCharType="end"/>
            </w:r>
          </w:hyperlink>
        </w:p>
        <w:p w14:paraId="2F94959B" w14:textId="6C757331" w:rsidR="00E5324E" w:rsidRDefault="00C8492F">
          <w:pPr>
            <w:pStyle w:val="TOC1"/>
            <w:tabs>
              <w:tab w:val="right" w:leader="dot" w:pos="9350"/>
            </w:tabs>
            <w:rPr>
              <w:rFonts w:eastAsiaTheme="minorEastAsia"/>
              <w:noProof/>
              <w:sz w:val="22"/>
            </w:rPr>
          </w:pPr>
          <w:hyperlink w:anchor="_Toc12803176" w:history="1">
            <w:r w:rsidR="00E5324E" w:rsidRPr="00B76EC4">
              <w:rPr>
                <w:rStyle w:val="Hyperlink"/>
                <w:noProof/>
              </w:rPr>
              <w:t>OUTDOOR ACTIVITY WITH WILD SALAMANDERS</w:t>
            </w:r>
            <w:r w:rsidR="00E5324E">
              <w:rPr>
                <w:noProof/>
                <w:webHidden/>
              </w:rPr>
              <w:tab/>
            </w:r>
            <w:r w:rsidR="00E5324E">
              <w:rPr>
                <w:noProof/>
                <w:webHidden/>
              </w:rPr>
              <w:fldChar w:fldCharType="begin"/>
            </w:r>
            <w:r w:rsidR="00E5324E">
              <w:rPr>
                <w:noProof/>
                <w:webHidden/>
              </w:rPr>
              <w:instrText xml:space="preserve"> PAGEREF _Toc12803176 \h </w:instrText>
            </w:r>
            <w:r w:rsidR="00E5324E">
              <w:rPr>
                <w:noProof/>
                <w:webHidden/>
              </w:rPr>
            </w:r>
            <w:r w:rsidR="00E5324E">
              <w:rPr>
                <w:noProof/>
                <w:webHidden/>
              </w:rPr>
              <w:fldChar w:fldCharType="separate"/>
            </w:r>
            <w:r w:rsidR="00A540E4">
              <w:rPr>
                <w:noProof/>
                <w:webHidden/>
              </w:rPr>
              <w:t>16</w:t>
            </w:r>
            <w:r w:rsidR="00E5324E">
              <w:rPr>
                <w:noProof/>
                <w:webHidden/>
              </w:rPr>
              <w:fldChar w:fldCharType="end"/>
            </w:r>
          </w:hyperlink>
        </w:p>
        <w:p w14:paraId="723C1B5F" w14:textId="2068C914" w:rsidR="00E5324E" w:rsidRDefault="00C8492F">
          <w:pPr>
            <w:pStyle w:val="TOC1"/>
            <w:tabs>
              <w:tab w:val="right" w:leader="dot" w:pos="9350"/>
            </w:tabs>
            <w:rPr>
              <w:rFonts w:eastAsiaTheme="minorEastAsia"/>
              <w:noProof/>
              <w:sz w:val="22"/>
            </w:rPr>
          </w:pPr>
          <w:hyperlink w:anchor="_Toc12803177" w:history="1">
            <w:r w:rsidR="00E5324E" w:rsidRPr="00B76EC4">
              <w:rPr>
                <w:rStyle w:val="Hyperlink"/>
                <w:noProof/>
              </w:rPr>
              <w:t>FURTHER READINGS</w:t>
            </w:r>
            <w:r w:rsidR="00E5324E">
              <w:rPr>
                <w:noProof/>
                <w:webHidden/>
              </w:rPr>
              <w:tab/>
            </w:r>
            <w:r w:rsidR="00E5324E">
              <w:rPr>
                <w:noProof/>
                <w:webHidden/>
              </w:rPr>
              <w:fldChar w:fldCharType="begin"/>
            </w:r>
            <w:r w:rsidR="00E5324E">
              <w:rPr>
                <w:noProof/>
                <w:webHidden/>
              </w:rPr>
              <w:instrText xml:space="preserve"> PAGEREF _Toc12803177 \h </w:instrText>
            </w:r>
            <w:r w:rsidR="00E5324E">
              <w:rPr>
                <w:noProof/>
                <w:webHidden/>
              </w:rPr>
            </w:r>
            <w:r w:rsidR="00E5324E">
              <w:rPr>
                <w:noProof/>
                <w:webHidden/>
              </w:rPr>
              <w:fldChar w:fldCharType="separate"/>
            </w:r>
            <w:r w:rsidR="00A540E4">
              <w:rPr>
                <w:noProof/>
                <w:webHidden/>
              </w:rPr>
              <w:t>17</w:t>
            </w:r>
            <w:r w:rsidR="00E5324E">
              <w:rPr>
                <w:noProof/>
                <w:webHidden/>
              </w:rPr>
              <w:fldChar w:fldCharType="end"/>
            </w:r>
          </w:hyperlink>
        </w:p>
        <w:p w14:paraId="06F2F0F8" w14:textId="0E66127C" w:rsidR="00E5324E" w:rsidRDefault="00C8492F">
          <w:pPr>
            <w:pStyle w:val="TOC1"/>
            <w:tabs>
              <w:tab w:val="right" w:leader="dot" w:pos="9350"/>
            </w:tabs>
            <w:rPr>
              <w:rFonts w:eastAsiaTheme="minorEastAsia"/>
              <w:noProof/>
              <w:sz w:val="22"/>
            </w:rPr>
          </w:pPr>
          <w:hyperlink w:anchor="_Toc12803178" w:history="1">
            <w:r w:rsidR="00E5324E" w:rsidRPr="00B76EC4">
              <w:rPr>
                <w:rStyle w:val="Hyperlink"/>
                <w:noProof/>
              </w:rPr>
              <w:t>IDEAS FOR HOW TO MODIFY THIS MODULE</w:t>
            </w:r>
            <w:r w:rsidR="00E5324E">
              <w:rPr>
                <w:noProof/>
                <w:webHidden/>
              </w:rPr>
              <w:tab/>
            </w:r>
            <w:r w:rsidR="00E5324E">
              <w:rPr>
                <w:noProof/>
                <w:webHidden/>
              </w:rPr>
              <w:fldChar w:fldCharType="begin"/>
            </w:r>
            <w:r w:rsidR="00E5324E">
              <w:rPr>
                <w:noProof/>
                <w:webHidden/>
              </w:rPr>
              <w:instrText xml:space="preserve"> PAGEREF _Toc12803178 \h </w:instrText>
            </w:r>
            <w:r w:rsidR="00E5324E">
              <w:rPr>
                <w:noProof/>
                <w:webHidden/>
              </w:rPr>
            </w:r>
            <w:r w:rsidR="00E5324E">
              <w:rPr>
                <w:noProof/>
                <w:webHidden/>
              </w:rPr>
              <w:fldChar w:fldCharType="separate"/>
            </w:r>
            <w:r w:rsidR="00A540E4">
              <w:rPr>
                <w:noProof/>
                <w:webHidden/>
              </w:rPr>
              <w:t>18</w:t>
            </w:r>
            <w:r w:rsidR="00E5324E">
              <w:rPr>
                <w:noProof/>
                <w:webHidden/>
              </w:rPr>
              <w:fldChar w:fldCharType="end"/>
            </w:r>
          </w:hyperlink>
        </w:p>
        <w:p w14:paraId="31130B79" w14:textId="34371259" w:rsidR="00E5324E" w:rsidRDefault="00C8492F">
          <w:pPr>
            <w:pStyle w:val="TOC1"/>
            <w:tabs>
              <w:tab w:val="right" w:leader="dot" w:pos="9350"/>
            </w:tabs>
            <w:rPr>
              <w:rFonts w:eastAsiaTheme="minorEastAsia"/>
              <w:noProof/>
              <w:sz w:val="22"/>
            </w:rPr>
          </w:pPr>
          <w:hyperlink w:anchor="_Toc12803179" w:history="1">
            <w:r w:rsidR="00E5324E" w:rsidRPr="00B76EC4">
              <w:rPr>
                <w:rStyle w:val="Hyperlink"/>
                <w:noProof/>
              </w:rPr>
              <w:t>LIST OF ADDITIONAL MATERIALS THAT ARE NOT IN THIS PACKET</w:t>
            </w:r>
            <w:r w:rsidR="00E5324E">
              <w:rPr>
                <w:noProof/>
                <w:webHidden/>
              </w:rPr>
              <w:tab/>
            </w:r>
            <w:r w:rsidR="00E5324E">
              <w:rPr>
                <w:noProof/>
                <w:webHidden/>
              </w:rPr>
              <w:fldChar w:fldCharType="begin"/>
            </w:r>
            <w:r w:rsidR="00E5324E">
              <w:rPr>
                <w:noProof/>
                <w:webHidden/>
              </w:rPr>
              <w:instrText xml:space="preserve"> PAGEREF _Toc12803179 \h </w:instrText>
            </w:r>
            <w:r w:rsidR="00E5324E">
              <w:rPr>
                <w:noProof/>
                <w:webHidden/>
              </w:rPr>
            </w:r>
            <w:r w:rsidR="00E5324E">
              <w:rPr>
                <w:noProof/>
                <w:webHidden/>
              </w:rPr>
              <w:fldChar w:fldCharType="separate"/>
            </w:r>
            <w:r w:rsidR="00A540E4">
              <w:rPr>
                <w:noProof/>
                <w:webHidden/>
              </w:rPr>
              <w:t>19</w:t>
            </w:r>
            <w:r w:rsidR="00E5324E">
              <w:rPr>
                <w:noProof/>
                <w:webHidden/>
              </w:rPr>
              <w:fldChar w:fldCharType="end"/>
            </w:r>
          </w:hyperlink>
        </w:p>
        <w:p w14:paraId="42ABEF55" w14:textId="6CA57700" w:rsidR="00E5324E" w:rsidRDefault="00C8492F">
          <w:pPr>
            <w:pStyle w:val="TOC1"/>
            <w:tabs>
              <w:tab w:val="right" w:leader="dot" w:pos="9350"/>
            </w:tabs>
            <w:rPr>
              <w:rFonts w:eastAsiaTheme="minorEastAsia"/>
              <w:noProof/>
              <w:sz w:val="22"/>
            </w:rPr>
          </w:pPr>
          <w:hyperlink w:anchor="_Toc12803180" w:history="1">
            <w:r w:rsidR="00E5324E" w:rsidRPr="00B76EC4">
              <w:rPr>
                <w:rStyle w:val="Hyperlink"/>
                <w:noProof/>
              </w:rPr>
              <w:t>ASSESSMENT</w:t>
            </w:r>
            <w:r w:rsidR="00E5324E">
              <w:rPr>
                <w:noProof/>
                <w:webHidden/>
              </w:rPr>
              <w:tab/>
            </w:r>
            <w:r w:rsidR="00E5324E">
              <w:rPr>
                <w:noProof/>
                <w:webHidden/>
              </w:rPr>
              <w:fldChar w:fldCharType="begin"/>
            </w:r>
            <w:r w:rsidR="00E5324E">
              <w:rPr>
                <w:noProof/>
                <w:webHidden/>
              </w:rPr>
              <w:instrText xml:space="preserve"> PAGEREF _Toc12803180 \h </w:instrText>
            </w:r>
            <w:r w:rsidR="00E5324E">
              <w:rPr>
                <w:noProof/>
                <w:webHidden/>
              </w:rPr>
            </w:r>
            <w:r w:rsidR="00E5324E">
              <w:rPr>
                <w:noProof/>
                <w:webHidden/>
              </w:rPr>
              <w:fldChar w:fldCharType="separate"/>
            </w:r>
            <w:r w:rsidR="00A540E4">
              <w:rPr>
                <w:noProof/>
                <w:webHidden/>
              </w:rPr>
              <w:t>19</w:t>
            </w:r>
            <w:r w:rsidR="00E5324E">
              <w:rPr>
                <w:noProof/>
                <w:webHidden/>
              </w:rPr>
              <w:fldChar w:fldCharType="end"/>
            </w:r>
          </w:hyperlink>
        </w:p>
        <w:p w14:paraId="59096991" w14:textId="178585D6" w:rsidR="00E5324E" w:rsidRDefault="00C8492F">
          <w:pPr>
            <w:pStyle w:val="TOC1"/>
            <w:tabs>
              <w:tab w:val="right" w:leader="dot" w:pos="9350"/>
            </w:tabs>
            <w:rPr>
              <w:rFonts w:eastAsiaTheme="minorEastAsia"/>
              <w:noProof/>
              <w:sz w:val="22"/>
            </w:rPr>
          </w:pPr>
          <w:hyperlink w:anchor="_Toc12803181" w:history="1">
            <w:r w:rsidR="00E5324E" w:rsidRPr="00B76EC4">
              <w:rPr>
                <w:rStyle w:val="Hyperlink"/>
                <w:noProof/>
              </w:rPr>
              <w:t xml:space="preserve">THE BROADER EFFORT FOR </w:t>
            </w:r>
            <w:r w:rsidR="00E5324E" w:rsidRPr="00B76EC4">
              <w:rPr>
                <w:rStyle w:val="Hyperlink"/>
                <w:i/>
                <w:iCs/>
                <w:noProof/>
              </w:rPr>
              <w:t>BSAL</w:t>
            </w:r>
            <w:r w:rsidR="00E5324E" w:rsidRPr="00B76EC4">
              <w:rPr>
                <w:rStyle w:val="Hyperlink"/>
                <w:noProof/>
              </w:rPr>
              <w:t xml:space="preserve"> SURVEILLANCE</w:t>
            </w:r>
            <w:r w:rsidR="00E5324E">
              <w:rPr>
                <w:noProof/>
                <w:webHidden/>
              </w:rPr>
              <w:tab/>
            </w:r>
            <w:r w:rsidR="00E5324E">
              <w:rPr>
                <w:noProof/>
                <w:webHidden/>
              </w:rPr>
              <w:fldChar w:fldCharType="begin"/>
            </w:r>
            <w:r w:rsidR="00E5324E">
              <w:rPr>
                <w:noProof/>
                <w:webHidden/>
              </w:rPr>
              <w:instrText xml:space="preserve"> PAGEREF _Toc12803181 \h </w:instrText>
            </w:r>
            <w:r w:rsidR="00E5324E">
              <w:rPr>
                <w:noProof/>
                <w:webHidden/>
              </w:rPr>
            </w:r>
            <w:r w:rsidR="00E5324E">
              <w:rPr>
                <w:noProof/>
                <w:webHidden/>
              </w:rPr>
              <w:fldChar w:fldCharType="separate"/>
            </w:r>
            <w:r w:rsidR="00A540E4">
              <w:rPr>
                <w:noProof/>
                <w:webHidden/>
              </w:rPr>
              <w:t>19</w:t>
            </w:r>
            <w:r w:rsidR="00E5324E">
              <w:rPr>
                <w:noProof/>
                <w:webHidden/>
              </w:rPr>
              <w:fldChar w:fldCharType="end"/>
            </w:r>
          </w:hyperlink>
        </w:p>
        <w:p w14:paraId="35BACDE9" w14:textId="45D5017A" w:rsidR="008D2022" w:rsidRDefault="006275BF">
          <w:pPr>
            <w:rPr>
              <w:b/>
              <w:bCs/>
              <w:noProof/>
            </w:rPr>
          </w:pPr>
          <w:r>
            <w:rPr>
              <w:b/>
              <w:bCs/>
              <w:noProof/>
            </w:rPr>
            <w:fldChar w:fldCharType="end"/>
          </w:r>
        </w:p>
      </w:sdtContent>
    </w:sdt>
    <w:p w14:paraId="29FD3AF6" w14:textId="290A98D3" w:rsidR="00CD0D1B" w:rsidRDefault="00857EAB" w:rsidP="00857EAB">
      <w:pPr>
        <w:tabs>
          <w:tab w:val="left" w:pos="1830"/>
        </w:tabs>
        <w:rPr>
          <w:b/>
          <w:bCs/>
          <w:noProof/>
        </w:rPr>
      </w:pPr>
      <w:r>
        <w:rPr>
          <w:b/>
          <w:bCs/>
          <w:noProof/>
        </w:rPr>
        <w:tab/>
      </w:r>
    </w:p>
    <w:p w14:paraId="7FE692A2" w14:textId="51B70FC4" w:rsidR="00CD0D1B" w:rsidRDefault="006275BF" w:rsidP="006275BF">
      <w:pPr>
        <w:tabs>
          <w:tab w:val="left" w:pos="3240"/>
        </w:tabs>
        <w:rPr>
          <w:szCs w:val="24"/>
        </w:rPr>
      </w:pPr>
      <w:r>
        <w:rPr>
          <w:szCs w:val="24"/>
        </w:rPr>
        <w:tab/>
      </w:r>
    </w:p>
    <w:p w14:paraId="7C4612E0" w14:textId="77777777" w:rsidR="00710E6F" w:rsidRDefault="00710E6F">
      <w:pPr>
        <w:rPr>
          <w:szCs w:val="24"/>
        </w:rPr>
      </w:pPr>
    </w:p>
    <w:p w14:paraId="40E087E1" w14:textId="4D742897" w:rsidR="00710E6F" w:rsidRPr="00710E6F" w:rsidRDefault="00710E6F" w:rsidP="00710E6F">
      <w:pPr>
        <w:rPr>
          <w:szCs w:val="24"/>
        </w:rPr>
        <w:sectPr w:rsidR="00710E6F" w:rsidRPr="00710E6F">
          <w:footerReference w:type="default" r:id="rId10"/>
          <w:pgSz w:w="12240" w:h="15840"/>
          <w:pgMar w:top="1440" w:right="1440" w:bottom="1440" w:left="1440" w:header="720" w:footer="720" w:gutter="0"/>
          <w:cols w:space="720"/>
          <w:docGrid w:linePitch="360"/>
        </w:sectPr>
      </w:pPr>
    </w:p>
    <w:p w14:paraId="700CBF76" w14:textId="3ECB2EE7" w:rsidR="00710E6F" w:rsidRPr="00456948" w:rsidRDefault="00710E6F" w:rsidP="00456948">
      <w:pPr>
        <w:pStyle w:val="Heading1"/>
      </w:pPr>
      <w:bookmarkStart w:id="0" w:name="_Toc12803170"/>
      <w:r w:rsidRPr="00456948">
        <w:lastRenderedPageBreak/>
        <w:t>LEARNING OUTCOMES</w:t>
      </w:r>
      <w:bookmarkEnd w:id="0"/>
    </w:p>
    <w:p w14:paraId="6A0A03B1" w14:textId="77777777" w:rsidR="00DD7C73" w:rsidRDefault="00DD7C73" w:rsidP="006A055A">
      <w:pPr>
        <w:spacing w:after="0" w:line="240" w:lineRule="auto"/>
        <w:rPr>
          <w:szCs w:val="24"/>
        </w:rPr>
      </w:pPr>
    </w:p>
    <w:p w14:paraId="2E09D6E6" w14:textId="0A6C9C00" w:rsidR="00CB5957" w:rsidRPr="00CB5957" w:rsidRDefault="00CB5957" w:rsidP="00CB5957">
      <w:pPr>
        <w:spacing w:after="0" w:line="240" w:lineRule="auto"/>
        <w:rPr>
          <w:szCs w:val="24"/>
        </w:rPr>
      </w:pPr>
      <w:r w:rsidRPr="00CB5957">
        <w:rPr>
          <w:szCs w:val="24"/>
        </w:rPr>
        <w:t>Note to instructors</w:t>
      </w:r>
      <w:r>
        <w:rPr>
          <w:szCs w:val="24"/>
        </w:rPr>
        <w:t>:</w:t>
      </w:r>
    </w:p>
    <w:p w14:paraId="4A86134A" w14:textId="42F03D0E" w:rsidR="00CB5957" w:rsidRDefault="00CB5957" w:rsidP="00CB5957">
      <w:pPr>
        <w:spacing w:after="0" w:line="240" w:lineRule="auto"/>
        <w:ind w:left="360"/>
        <w:rPr>
          <w:szCs w:val="24"/>
        </w:rPr>
      </w:pPr>
      <w:r>
        <w:rPr>
          <w:szCs w:val="24"/>
        </w:rPr>
        <w:t xml:space="preserve">Skill-based outcomes address what students should be able to do, while content-based outcomes address the information that students should know. Whether the learning outcome is skill or content-based is indicated in brackets after each outcome. </w:t>
      </w:r>
      <w:proofErr w:type="gramStart"/>
      <w:r>
        <w:rPr>
          <w:szCs w:val="24"/>
        </w:rPr>
        <w:t>Also</w:t>
      </w:r>
      <w:proofErr w:type="gramEnd"/>
      <w:r>
        <w:rPr>
          <w:szCs w:val="24"/>
        </w:rPr>
        <w:t xml:space="preserve"> in brackets is the part of the module in which each outcome should be developed. </w:t>
      </w:r>
    </w:p>
    <w:p w14:paraId="149EE0A4" w14:textId="77777777" w:rsidR="00CB5957" w:rsidRDefault="00CB5957" w:rsidP="00CB5957">
      <w:pPr>
        <w:spacing w:after="0" w:line="240" w:lineRule="auto"/>
        <w:rPr>
          <w:szCs w:val="24"/>
        </w:rPr>
      </w:pPr>
    </w:p>
    <w:p w14:paraId="2E1CB67E" w14:textId="77777777" w:rsidR="00CB5957" w:rsidRDefault="00CB5957" w:rsidP="00CB5957">
      <w:pPr>
        <w:spacing w:after="0" w:line="240" w:lineRule="auto"/>
        <w:rPr>
          <w:szCs w:val="24"/>
        </w:rPr>
      </w:pPr>
    </w:p>
    <w:p w14:paraId="1E91BB1E" w14:textId="77777777" w:rsidR="00CB5957" w:rsidRPr="00434509" w:rsidRDefault="00CB5957" w:rsidP="00CB5957">
      <w:pPr>
        <w:spacing w:after="0" w:line="240" w:lineRule="auto"/>
        <w:rPr>
          <w:szCs w:val="24"/>
        </w:rPr>
      </w:pPr>
      <w:r w:rsidRPr="00434509">
        <w:rPr>
          <w:szCs w:val="24"/>
        </w:rPr>
        <w:t xml:space="preserve">After successfully completing this activity, students </w:t>
      </w:r>
      <w:r>
        <w:rPr>
          <w:szCs w:val="24"/>
        </w:rPr>
        <w:t>should</w:t>
      </w:r>
      <w:r w:rsidRPr="00434509">
        <w:rPr>
          <w:szCs w:val="24"/>
        </w:rPr>
        <w:t xml:space="preserve"> be able to: </w:t>
      </w:r>
    </w:p>
    <w:p w14:paraId="57C44257" w14:textId="77777777" w:rsidR="00CB5957" w:rsidRDefault="00CB5957" w:rsidP="00CB5957">
      <w:pPr>
        <w:pStyle w:val="ListParagraph"/>
        <w:spacing w:after="0" w:line="240" w:lineRule="auto"/>
        <w:rPr>
          <w:sz w:val="24"/>
          <w:szCs w:val="24"/>
        </w:rPr>
      </w:pPr>
    </w:p>
    <w:p w14:paraId="1F31F8A5"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sidRPr="00073FE9">
        <w:rPr>
          <w:sz w:val="24"/>
          <w:szCs w:val="24"/>
        </w:rPr>
        <w:t xml:space="preserve">Read and interpret scientific research articles </w:t>
      </w:r>
      <w:r w:rsidRPr="00BC7DBE">
        <w:rPr>
          <w:color w:val="808080" w:themeColor="background1" w:themeShade="80"/>
          <w:sz w:val="24"/>
          <w:szCs w:val="24"/>
        </w:rPr>
        <w:t>[skill</w:t>
      </w:r>
      <w:proofErr w:type="gramStart"/>
      <w:r w:rsidRPr="00BC7DBE">
        <w:rPr>
          <w:color w:val="808080" w:themeColor="background1" w:themeShade="80"/>
          <w:sz w:val="24"/>
          <w:szCs w:val="24"/>
        </w:rPr>
        <w:t>][</w:t>
      </w:r>
      <w:proofErr w:type="gramEnd"/>
      <w:r>
        <w:rPr>
          <w:color w:val="808080" w:themeColor="background1" w:themeShade="80"/>
          <w:sz w:val="24"/>
          <w:szCs w:val="24"/>
        </w:rPr>
        <w:t>reading for homework</w:t>
      </w:r>
      <w:r w:rsidRPr="00BC7DBE">
        <w:rPr>
          <w:color w:val="808080" w:themeColor="background1" w:themeShade="80"/>
          <w:sz w:val="24"/>
          <w:szCs w:val="24"/>
        </w:rPr>
        <w:t>]</w:t>
      </w:r>
    </w:p>
    <w:p w14:paraId="5B1CA124"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sidRPr="00073FE9">
        <w:rPr>
          <w:sz w:val="24"/>
          <w:szCs w:val="24"/>
        </w:rPr>
        <w:t>Discuss</w:t>
      </w:r>
      <w:r>
        <w:rPr>
          <w:sz w:val="24"/>
          <w:szCs w:val="24"/>
        </w:rPr>
        <w:t xml:space="preserve"> scientific research articles </w:t>
      </w:r>
      <w:r w:rsidRPr="00BC7DBE">
        <w:rPr>
          <w:color w:val="808080" w:themeColor="background1" w:themeShade="80"/>
          <w:sz w:val="24"/>
          <w:szCs w:val="24"/>
        </w:rPr>
        <w:t>[skill][discussion]</w:t>
      </w:r>
    </w:p>
    <w:p w14:paraId="745EBBB1"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Pr>
          <w:sz w:val="24"/>
          <w:szCs w:val="24"/>
        </w:rPr>
        <w:t xml:space="preserve">Identify the most threatened, fastest declining, and most data deficient class among the birds, mammals, and amphibians </w:t>
      </w:r>
      <w:r w:rsidRPr="00BC7DBE">
        <w:rPr>
          <w:color w:val="808080" w:themeColor="background1" w:themeShade="80"/>
          <w:sz w:val="24"/>
          <w:szCs w:val="24"/>
        </w:rPr>
        <w:t>[content</w:t>
      </w:r>
      <w:proofErr w:type="gramStart"/>
      <w:r w:rsidRPr="00BC7DBE">
        <w:rPr>
          <w:color w:val="808080" w:themeColor="background1" w:themeShade="80"/>
          <w:sz w:val="24"/>
          <w:szCs w:val="24"/>
        </w:rPr>
        <w:t>][</w:t>
      </w:r>
      <w:proofErr w:type="gramEnd"/>
      <w:r w:rsidRPr="00BC7DBE">
        <w:rPr>
          <w:color w:val="808080" w:themeColor="background1" w:themeShade="80"/>
          <w:sz w:val="24"/>
          <w:szCs w:val="24"/>
        </w:rPr>
        <w:t>reading, discussion, computer activity]</w:t>
      </w:r>
    </w:p>
    <w:p w14:paraId="7153586E"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sidRPr="00EC11B5">
        <w:rPr>
          <w:sz w:val="24"/>
          <w:szCs w:val="24"/>
        </w:rPr>
        <w:t xml:space="preserve">Query the IUCN Red List </w:t>
      </w:r>
      <w:r>
        <w:rPr>
          <w:sz w:val="24"/>
          <w:szCs w:val="24"/>
        </w:rPr>
        <w:t>for</w:t>
      </w:r>
      <w:r w:rsidRPr="00EC11B5">
        <w:rPr>
          <w:sz w:val="24"/>
          <w:szCs w:val="24"/>
        </w:rPr>
        <w:t xml:space="preserve"> data </w:t>
      </w:r>
      <w:r w:rsidRPr="00BC7DBE">
        <w:rPr>
          <w:color w:val="808080" w:themeColor="background1" w:themeShade="80"/>
          <w:sz w:val="24"/>
          <w:szCs w:val="24"/>
        </w:rPr>
        <w:t>[skill</w:t>
      </w:r>
      <w:proofErr w:type="gramStart"/>
      <w:r w:rsidRPr="00BC7DBE">
        <w:rPr>
          <w:color w:val="808080" w:themeColor="background1" w:themeShade="80"/>
          <w:sz w:val="24"/>
          <w:szCs w:val="24"/>
        </w:rPr>
        <w:t>][</w:t>
      </w:r>
      <w:proofErr w:type="gramEnd"/>
      <w:r w:rsidRPr="00BC7DBE">
        <w:rPr>
          <w:color w:val="808080" w:themeColor="background1" w:themeShade="80"/>
          <w:sz w:val="24"/>
          <w:szCs w:val="24"/>
        </w:rPr>
        <w:t>computer activity]</w:t>
      </w:r>
    </w:p>
    <w:p w14:paraId="257459CA"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Pr>
          <w:sz w:val="24"/>
          <w:szCs w:val="24"/>
        </w:rPr>
        <w:t>Create and interpret tables and graphs to make simple c</w:t>
      </w:r>
      <w:r w:rsidRPr="007455C2">
        <w:rPr>
          <w:sz w:val="24"/>
          <w:szCs w:val="24"/>
        </w:rPr>
        <w:t>ompar</w:t>
      </w:r>
      <w:r>
        <w:rPr>
          <w:sz w:val="24"/>
          <w:szCs w:val="24"/>
        </w:rPr>
        <w:t xml:space="preserve">isons </w:t>
      </w:r>
      <w:r w:rsidRPr="00BC7DBE">
        <w:rPr>
          <w:color w:val="808080" w:themeColor="background1" w:themeShade="80"/>
          <w:sz w:val="24"/>
          <w:szCs w:val="24"/>
        </w:rPr>
        <w:t>[skill</w:t>
      </w:r>
      <w:proofErr w:type="gramStart"/>
      <w:r w:rsidRPr="00BC7DBE">
        <w:rPr>
          <w:color w:val="808080" w:themeColor="background1" w:themeShade="80"/>
          <w:sz w:val="24"/>
          <w:szCs w:val="24"/>
        </w:rPr>
        <w:t>][</w:t>
      </w:r>
      <w:proofErr w:type="gramEnd"/>
      <w:r w:rsidRPr="00BC7DBE">
        <w:rPr>
          <w:color w:val="808080" w:themeColor="background1" w:themeShade="80"/>
          <w:sz w:val="24"/>
          <w:szCs w:val="24"/>
        </w:rPr>
        <w:t>computer activity]</w:t>
      </w:r>
    </w:p>
    <w:p w14:paraId="7BA56E86" w14:textId="77777777" w:rsidR="00CB5957" w:rsidRDefault="00CB5957" w:rsidP="00CB5957">
      <w:pPr>
        <w:pStyle w:val="ListParagraph"/>
        <w:numPr>
          <w:ilvl w:val="0"/>
          <w:numId w:val="1"/>
        </w:numPr>
        <w:spacing w:after="0" w:line="240" w:lineRule="auto"/>
        <w:rPr>
          <w:sz w:val="24"/>
          <w:szCs w:val="24"/>
        </w:rPr>
      </w:pPr>
      <w:r>
        <w:rPr>
          <w:sz w:val="24"/>
          <w:szCs w:val="24"/>
        </w:rPr>
        <w:t xml:space="preserve">Compare how the conservation status and data deficiency of vertebrate classes has changed over time </w:t>
      </w:r>
      <w:r w:rsidRPr="00BC7DBE">
        <w:rPr>
          <w:color w:val="808080" w:themeColor="background1" w:themeShade="80"/>
          <w:sz w:val="24"/>
          <w:szCs w:val="24"/>
        </w:rPr>
        <w:t>[content]</w:t>
      </w:r>
      <w:r>
        <w:rPr>
          <w:sz w:val="24"/>
          <w:szCs w:val="24"/>
        </w:rPr>
        <w:t xml:space="preserve">, and propose logical reasons for any observed changes </w:t>
      </w:r>
      <w:r w:rsidRPr="00BC7DBE">
        <w:rPr>
          <w:color w:val="808080" w:themeColor="background1" w:themeShade="80"/>
          <w:sz w:val="24"/>
          <w:szCs w:val="24"/>
        </w:rPr>
        <w:t>[skill</w:t>
      </w:r>
      <w:proofErr w:type="gramStart"/>
      <w:r w:rsidRPr="00BC7DBE">
        <w:rPr>
          <w:color w:val="808080" w:themeColor="background1" w:themeShade="80"/>
          <w:sz w:val="24"/>
          <w:szCs w:val="24"/>
        </w:rPr>
        <w:t>][</w:t>
      </w:r>
      <w:proofErr w:type="gramEnd"/>
      <w:r w:rsidRPr="00BC7DBE">
        <w:rPr>
          <w:color w:val="808080" w:themeColor="background1" w:themeShade="80"/>
          <w:sz w:val="24"/>
          <w:szCs w:val="24"/>
        </w:rPr>
        <w:t>computer activity]</w:t>
      </w:r>
    </w:p>
    <w:p w14:paraId="148E0A36"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sidRPr="008A5917">
        <w:rPr>
          <w:sz w:val="24"/>
          <w:szCs w:val="24"/>
        </w:rPr>
        <w:t xml:space="preserve">Apply the scientific method to ask </w:t>
      </w:r>
      <w:r>
        <w:rPr>
          <w:sz w:val="24"/>
          <w:szCs w:val="24"/>
        </w:rPr>
        <w:t xml:space="preserve">and answer </w:t>
      </w:r>
      <w:r w:rsidRPr="008A5917">
        <w:rPr>
          <w:sz w:val="24"/>
          <w:szCs w:val="24"/>
        </w:rPr>
        <w:t>a research</w:t>
      </w:r>
      <w:r>
        <w:rPr>
          <w:sz w:val="24"/>
          <w:szCs w:val="24"/>
        </w:rPr>
        <w:t xml:space="preserve"> question about amphibian conservation by using the IUCN Red List </w:t>
      </w:r>
      <w:r w:rsidRPr="00BC7DBE">
        <w:rPr>
          <w:color w:val="808080" w:themeColor="background1" w:themeShade="80"/>
          <w:sz w:val="24"/>
          <w:szCs w:val="24"/>
        </w:rPr>
        <w:t>[skill</w:t>
      </w:r>
      <w:proofErr w:type="gramStart"/>
      <w:r w:rsidRPr="00BC7DBE">
        <w:rPr>
          <w:color w:val="808080" w:themeColor="background1" w:themeShade="80"/>
          <w:sz w:val="24"/>
          <w:szCs w:val="24"/>
        </w:rPr>
        <w:t>][</w:t>
      </w:r>
      <w:proofErr w:type="gramEnd"/>
      <w:r w:rsidRPr="00BC7DBE">
        <w:rPr>
          <w:color w:val="808080" w:themeColor="background1" w:themeShade="80"/>
          <w:sz w:val="24"/>
          <w:szCs w:val="24"/>
        </w:rPr>
        <w:t>computer activity]</w:t>
      </w:r>
    </w:p>
    <w:p w14:paraId="282A7317" w14:textId="77777777" w:rsidR="00CB5957" w:rsidRDefault="00CB5957" w:rsidP="00CB5957">
      <w:pPr>
        <w:pStyle w:val="ListParagraph"/>
        <w:numPr>
          <w:ilvl w:val="0"/>
          <w:numId w:val="1"/>
        </w:numPr>
        <w:spacing w:after="0" w:line="240" w:lineRule="auto"/>
        <w:rPr>
          <w:sz w:val="24"/>
          <w:szCs w:val="24"/>
        </w:rPr>
      </w:pPr>
      <w:r>
        <w:rPr>
          <w:sz w:val="24"/>
          <w:szCs w:val="24"/>
        </w:rPr>
        <w:t>Identify the threats</w:t>
      </w:r>
      <w:r w:rsidRPr="00434509">
        <w:rPr>
          <w:sz w:val="24"/>
          <w:szCs w:val="24"/>
        </w:rPr>
        <w:t xml:space="preserve"> facing biodiversity</w:t>
      </w:r>
      <w:r>
        <w:rPr>
          <w:sz w:val="24"/>
          <w:szCs w:val="24"/>
        </w:rPr>
        <w:t xml:space="preserve"> </w:t>
      </w:r>
      <w:r w:rsidRPr="00BC7DBE">
        <w:rPr>
          <w:color w:val="808080" w:themeColor="background1" w:themeShade="80"/>
          <w:sz w:val="24"/>
          <w:szCs w:val="24"/>
        </w:rPr>
        <w:t>[content][lecture]</w:t>
      </w:r>
    </w:p>
    <w:p w14:paraId="7F8DF90A" w14:textId="77777777" w:rsidR="00CB5957" w:rsidRPr="00434509" w:rsidRDefault="00CB5957" w:rsidP="00CB5957">
      <w:pPr>
        <w:pStyle w:val="ListParagraph"/>
        <w:numPr>
          <w:ilvl w:val="0"/>
          <w:numId w:val="1"/>
        </w:numPr>
        <w:spacing w:after="0" w:line="240" w:lineRule="auto"/>
        <w:rPr>
          <w:sz w:val="24"/>
          <w:szCs w:val="24"/>
        </w:rPr>
      </w:pPr>
      <w:r>
        <w:rPr>
          <w:sz w:val="24"/>
          <w:szCs w:val="24"/>
        </w:rPr>
        <w:t>D</w:t>
      </w:r>
      <w:r w:rsidRPr="00434509">
        <w:rPr>
          <w:sz w:val="24"/>
          <w:szCs w:val="24"/>
        </w:rPr>
        <w:t>istinguish between proximate and ultimate threats</w:t>
      </w:r>
      <w:r>
        <w:rPr>
          <w:sz w:val="24"/>
          <w:szCs w:val="24"/>
        </w:rPr>
        <w:t xml:space="preserve"> </w:t>
      </w:r>
      <w:r w:rsidRPr="00BC7DBE">
        <w:rPr>
          <w:color w:val="808080" w:themeColor="background1" w:themeShade="80"/>
          <w:sz w:val="24"/>
          <w:szCs w:val="24"/>
        </w:rPr>
        <w:t>[content][lecture]</w:t>
      </w:r>
    </w:p>
    <w:p w14:paraId="049803F9" w14:textId="7777777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sidRPr="00434509">
        <w:rPr>
          <w:sz w:val="24"/>
          <w:szCs w:val="24"/>
        </w:rPr>
        <w:t>Explain how these threats affect amphibians</w:t>
      </w:r>
      <w:r>
        <w:rPr>
          <w:sz w:val="24"/>
          <w:szCs w:val="24"/>
        </w:rPr>
        <w:t xml:space="preserve"> </w:t>
      </w:r>
      <w:r w:rsidRPr="00BC7DBE">
        <w:rPr>
          <w:color w:val="808080" w:themeColor="background1" w:themeShade="80"/>
          <w:sz w:val="24"/>
          <w:szCs w:val="24"/>
        </w:rPr>
        <w:t>[content][lecture]</w:t>
      </w:r>
    </w:p>
    <w:p w14:paraId="56DD2D5D" w14:textId="50BC61D7" w:rsidR="00CB5957" w:rsidRPr="00BC7DBE" w:rsidRDefault="00CB5957" w:rsidP="00CB5957">
      <w:pPr>
        <w:pStyle w:val="ListParagraph"/>
        <w:numPr>
          <w:ilvl w:val="0"/>
          <w:numId w:val="1"/>
        </w:numPr>
        <w:spacing w:after="0" w:line="240" w:lineRule="auto"/>
        <w:rPr>
          <w:color w:val="808080" w:themeColor="background1" w:themeShade="80"/>
          <w:sz w:val="24"/>
          <w:szCs w:val="24"/>
        </w:rPr>
      </w:pPr>
      <w:r>
        <w:rPr>
          <w:sz w:val="24"/>
          <w:szCs w:val="24"/>
        </w:rPr>
        <w:t xml:space="preserve">Identify non-native, invasive fungal </w:t>
      </w:r>
      <w:r w:rsidR="00213D19">
        <w:rPr>
          <w:sz w:val="24"/>
          <w:szCs w:val="24"/>
        </w:rPr>
        <w:t>pathogens</w:t>
      </w:r>
      <w:r>
        <w:rPr>
          <w:sz w:val="24"/>
          <w:szCs w:val="24"/>
        </w:rPr>
        <w:t xml:space="preserve"> (specifically </w:t>
      </w:r>
      <w:r w:rsidRPr="00DF660D">
        <w:rPr>
          <w:i/>
          <w:iCs/>
          <w:sz w:val="24"/>
          <w:szCs w:val="24"/>
        </w:rPr>
        <w:t>Bd</w:t>
      </w:r>
      <w:r>
        <w:rPr>
          <w:sz w:val="24"/>
          <w:szCs w:val="24"/>
        </w:rPr>
        <w:t xml:space="preserve"> and </w:t>
      </w:r>
      <w:proofErr w:type="spellStart"/>
      <w:r w:rsidRPr="00DF660D">
        <w:rPr>
          <w:i/>
          <w:iCs/>
          <w:sz w:val="24"/>
          <w:szCs w:val="24"/>
        </w:rPr>
        <w:t>Bsal</w:t>
      </w:r>
      <w:proofErr w:type="spellEnd"/>
      <w:r w:rsidRPr="00DF660D">
        <w:rPr>
          <w:sz w:val="24"/>
          <w:szCs w:val="24"/>
        </w:rPr>
        <w:t>)</w:t>
      </w:r>
      <w:r>
        <w:rPr>
          <w:sz w:val="24"/>
          <w:szCs w:val="24"/>
        </w:rPr>
        <w:t xml:space="preserve"> as a major threat to amphibians </w:t>
      </w:r>
      <w:r w:rsidRPr="00BC7DBE">
        <w:rPr>
          <w:color w:val="808080" w:themeColor="background1" w:themeShade="80"/>
          <w:sz w:val="24"/>
          <w:szCs w:val="24"/>
        </w:rPr>
        <w:t>[content][lecture]</w:t>
      </w:r>
    </w:p>
    <w:p w14:paraId="7E2234AE" w14:textId="4E1EFBFD" w:rsidR="00CB5957" w:rsidRDefault="00CB5957" w:rsidP="00CB5957">
      <w:pPr>
        <w:pStyle w:val="ListParagraph"/>
        <w:numPr>
          <w:ilvl w:val="0"/>
          <w:numId w:val="1"/>
        </w:numPr>
        <w:spacing w:after="0" w:line="240" w:lineRule="auto"/>
        <w:rPr>
          <w:sz w:val="24"/>
          <w:szCs w:val="24"/>
        </w:rPr>
      </w:pPr>
      <w:r w:rsidRPr="00073FE9">
        <w:rPr>
          <w:sz w:val="24"/>
          <w:szCs w:val="24"/>
        </w:rPr>
        <w:t>Search for, and handle, wildlife</w:t>
      </w:r>
      <w:r>
        <w:rPr>
          <w:sz w:val="24"/>
          <w:szCs w:val="24"/>
        </w:rPr>
        <w:t xml:space="preserve"> in the field </w:t>
      </w:r>
      <w:r w:rsidRPr="00BC7DBE">
        <w:rPr>
          <w:color w:val="808080" w:themeColor="background1" w:themeShade="80"/>
          <w:sz w:val="24"/>
          <w:szCs w:val="24"/>
        </w:rPr>
        <w:t>[</w:t>
      </w:r>
      <w:r>
        <w:rPr>
          <w:color w:val="808080" w:themeColor="background1" w:themeShade="80"/>
          <w:sz w:val="24"/>
          <w:szCs w:val="24"/>
        </w:rPr>
        <w:t>skill</w:t>
      </w:r>
      <w:proofErr w:type="gramStart"/>
      <w:r>
        <w:rPr>
          <w:color w:val="808080" w:themeColor="background1" w:themeShade="80"/>
          <w:sz w:val="24"/>
          <w:szCs w:val="24"/>
        </w:rPr>
        <w:t>][</w:t>
      </w:r>
      <w:proofErr w:type="gramEnd"/>
      <w:r w:rsidRPr="00BC7DBE">
        <w:rPr>
          <w:color w:val="808080" w:themeColor="background1" w:themeShade="80"/>
          <w:sz w:val="24"/>
          <w:szCs w:val="24"/>
        </w:rPr>
        <w:t>outdoor activity]</w:t>
      </w:r>
    </w:p>
    <w:p w14:paraId="014BE6A2" w14:textId="5E7BB124" w:rsidR="00CB5957" w:rsidRDefault="00CB5957" w:rsidP="00CB5957">
      <w:pPr>
        <w:pStyle w:val="ListParagraph"/>
        <w:numPr>
          <w:ilvl w:val="0"/>
          <w:numId w:val="1"/>
        </w:numPr>
        <w:spacing w:after="0" w:line="240" w:lineRule="auto"/>
        <w:rPr>
          <w:sz w:val="24"/>
          <w:szCs w:val="24"/>
        </w:rPr>
      </w:pPr>
      <w:r w:rsidRPr="00073FE9">
        <w:rPr>
          <w:sz w:val="24"/>
          <w:szCs w:val="24"/>
        </w:rPr>
        <w:t>Apply the sterile technique</w:t>
      </w:r>
      <w:r>
        <w:rPr>
          <w:sz w:val="24"/>
          <w:szCs w:val="24"/>
        </w:rPr>
        <w:t xml:space="preserve"> to sample live salamanders for </w:t>
      </w:r>
      <w:proofErr w:type="spellStart"/>
      <w:r w:rsidRPr="00FE7426">
        <w:rPr>
          <w:i/>
          <w:iCs/>
          <w:sz w:val="24"/>
          <w:szCs w:val="24"/>
        </w:rPr>
        <w:t>Bsal</w:t>
      </w:r>
      <w:proofErr w:type="spellEnd"/>
      <w:r>
        <w:rPr>
          <w:sz w:val="24"/>
          <w:szCs w:val="24"/>
        </w:rPr>
        <w:t xml:space="preserve"> </w:t>
      </w:r>
      <w:r w:rsidRPr="00BC7DBE">
        <w:rPr>
          <w:color w:val="808080" w:themeColor="background1" w:themeShade="80"/>
          <w:sz w:val="24"/>
          <w:szCs w:val="24"/>
        </w:rPr>
        <w:t>[</w:t>
      </w:r>
      <w:r>
        <w:rPr>
          <w:color w:val="808080" w:themeColor="background1" w:themeShade="80"/>
          <w:sz w:val="24"/>
          <w:szCs w:val="24"/>
        </w:rPr>
        <w:t>skill</w:t>
      </w:r>
      <w:proofErr w:type="gramStart"/>
      <w:r>
        <w:rPr>
          <w:color w:val="808080" w:themeColor="background1" w:themeShade="80"/>
          <w:sz w:val="24"/>
          <w:szCs w:val="24"/>
        </w:rPr>
        <w:t>][</w:t>
      </w:r>
      <w:proofErr w:type="gramEnd"/>
      <w:r w:rsidRPr="00BC7DBE">
        <w:rPr>
          <w:color w:val="808080" w:themeColor="background1" w:themeShade="80"/>
          <w:sz w:val="24"/>
          <w:szCs w:val="24"/>
        </w:rPr>
        <w:t>outdoor activity]</w:t>
      </w:r>
    </w:p>
    <w:p w14:paraId="57DB8C39" w14:textId="77777777" w:rsidR="00CB5957" w:rsidRDefault="00CB5957" w:rsidP="00CB5957">
      <w:pPr>
        <w:pStyle w:val="ListParagraph"/>
        <w:spacing w:after="0" w:line="240" w:lineRule="auto"/>
        <w:rPr>
          <w:sz w:val="24"/>
          <w:szCs w:val="24"/>
        </w:rPr>
      </w:pPr>
    </w:p>
    <w:p w14:paraId="09D5CAC6" w14:textId="76E4C4FE" w:rsidR="00CD0D1B" w:rsidRDefault="00CD0D1B" w:rsidP="00857EAB">
      <w:pPr>
        <w:rPr>
          <w:szCs w:val="24"/>
        </w:rPr>
      </w:pPr>
    </w:p>
    <w:p w14:paraId="60B412AB" w14:textId="77777777" w:rsidR="00710E6F" w:rsidRDefault="00710E6F" w:rsidP="00710E6F">
      <w:pPr>
        <w:pStyle w:val="Heading1"/>
        <w:sectPr w:rsidR="00710E6F" w:rsidSect="00710E6F">
          <w:headerReference w:type="default" r:id="rId11"/>
          <w:footerReference w:type="default" r:id="rId12"/>
          <w:pgSz w:w="12240" w:h="15840"/>
          <w:pgMar w:top="1440" w:right="1440" w:bottom="1440" w:left="1440" w:header="720" w:footer="720" w:gutter="0"/>
          <w:pgNumType w:start="1"/>
          <w:cols w:space="720"/>
          <w:docGrid w:linePitch="360"/>
        </w:sectPr>
      </w:pPr>
    </w:p>
    <w:p w14:paraId="08BF89A0" w14:textId="1299C2B9" w:rsidR="00CB5957" w:rsidRDefault="00CB5957" w:rsidP="00C22795">
      <w:pPr>
        <w:pStyle w:val="Heading1"/>
        <w:spacing w:before="0" w:line="240" w:lineRule="auto"/>
      </w:pPr>
      <w:bookmarkStart w:id="1" w:name="_Toc12803171"/>
      <w:r>
        <w:lastRenderedPageBreak/>
        <w:t>ABSTRAC</w:t>
      </w:r>
      <w:commentRangeStart w:id="2"/>
      <w:r>
        <w:t>T</w:t>
      </w:r>
      <w:commentRangeEnd w:id="2"/>
      <w:r w:rsidR="00C14B39">
        <w:rPr>
          <w:rStyle w:val="CommentReference"/>
          <w:rFonts w:eastAsiaTheme="minorHAnsi" w:cstheme="minorBidi"/>
          <w:b w:val="0"/>
        </w:rPr>
        <w:commentReference w:id="2"/>
      </w:r>
      <w:bookmarkEnd w:id="1"/>
    </w:p>
    <w:p w14:paraId="1ABA7D79" w14:textId="77777777" w:rsidR="00CB5957" w:rsidRDefault="00CB5957" w:rsidP="00C22795">
      <w:pPr>
        <w:spacing w:after="0" w:line="240" w:lineRule="auto"/>
        <w:rPr>
          <w:szCs w:val="24"/>
        </w:rPr>
      </w:pPr>
    </w:p>
    <w:p w14:paraId="2A50C2EF" w14:textId="45C0B64E" w:rsidR="00CB5957" w:rsidRDefault="00390FB8" w:rsidP="00C22795">
      <w:pPr>
        <w:spacing w:after="0" w:line="240" w:lineRule="auto"/>
        <w:rPr>
          <w:color w:val="808080" w:themeColor="background1" w:themeShade="80"/>
          <w:szCs w:val="24"/>
        </w:rPr>
      </w:pPr>
      <w:r>
        <w:rPr>
          <w:szCs w:val="24"/>
        </w:rPr>
        <w:t>This learning module builds on the topic of threats</w:t>
      </w:r>
      <w:r w:rsidR="00CB5957">
        <w:rPr>
          <w:szCs w:val="24"/>
        </w:rPr>
        <w:t xml:space="preserve"> to biodiversity</w:t>
      </w:r>
      <w:r>
        <w:rPr>
          <w:szCs w:val="24"/>
        </w:rPr>
        <w:t xml:space="preserve"> by exploring threats through the lens of a specific </w:t>
      </w:r>
      <w:r w:rsidR="00796611">
        <w:rPr>
          <w:szCs w:val="24"/>
        </w:rPr>
        <w:t>taxon</w:t>
      </w:r>
      <w:r w:rsidR="00BC4682">
        <w:rPr>
          <w:szCs w:val="24"/>
        </w:rPr>
        <w:t>omic group</w:t>
      </w:r>
      <w:r>
        <w:rPr>
          <w:szCs w:val="24"/>
        </w:rPr>
        <w:t>, the Class Amphibia. In particular, we focus</w:t>
      </w:r>
      <w:r w:rsidR="00CB5957">
        <w:rPr>
          <w:szCs w:val="24"/>
        </w:rPr>
        <w:t xml:space="preserve"> </w:t>
      </w:r>
      <w:r>
        <w:rPr>
          <w:szCs w:val="24"/>
        </w:rPr>
        <w:t xml:space="preserve">on a </w:t>
      </w:r>
      <w:r w:rsidR="00387793">
        <w:rPr>
          <w:szCs w:val="24"/>
        </w:rPr>
        <w:t>current</w:t>
      </w:r>
      <w:r>
        <w:rPr>
          <w:szCs w:val="24"/>
        </w:rPr>
        <w:t xml:space="preserve"> agent of decline among amphibians, the ongoing spread of </w:t>
      </w:r>
      <w:r w:rsidR="00CB5950">
        <w:rPr>
          <w:szCs w:val="24"/>
        </w:rPr>
        <w:t xml:space="preserve">the </w:t>
      </w:r>
      <w:r>
        <w:rPr>
          <w:szCs w:val="24"/>
        </w:rPr>
        <w:t xml:space="preserve">Chytridiomycosis disease. </w:t>
      </w:r>
      <w:r w:rsidR="0050157E">
        <w:rPr>
          <w:szCs w:val="24"/>
        </w:rPr>
        <w:t xml:space="preserve">This learning module emphasizes </w:t>
      </w:r>
      <w:r w:rsidR="00796611">
        <w:rPr>
          <w:szCs w:val="24"/>
        </w:rPr>
        <w:t xml:space="preserve">(1) academic content about threats to biodiversity, and (2) </w:t>
      </w:r>
      <w:r w:rsidR="0050157E">
        <w:rPr>
          <w:szCs w:val="24"/>
        </w:rPr>
        <w:t xml:space="preserve">critical skills </w:t>
      </w:r>
      <w:r w:rsidR="00796611">
        <w:rPr>
          <w:szCs w:val="24"/>
        </w:rPr>
        <w:t>such as the</w:t>
      </w:r>
      <w:r w:rsidR="0050157E">
        <w:rPr>
          <w:szCs w:val="24"/>
        </w:rPr>
        <w:t xml:space="preserve"> reading </w:t>
      </w:r>
      <w:r w:rsidR="00796611">
        <w:rPr>
          <w:szCs w:val="24"/>
        </w:rPr>
        <w:t>of scientific</w:t>
      </w:r>
      <w:r w:rsidR="0050157E">
        <w:rPr>
          <w:szCs w:val="24"/>
        </w:rPr>
        <w:t xml:space="preserve"> literature and graphing</w:t>
      </w:r>
      <w:r w:rsidR="00796611">
        <w:rPr>
          <w:szCs w:val="24"/>
        </w:rPr>
        <w:t xml:space="preserve">. To develop this knowledge and these skills, this module uses </w:t>
      </w:r>
      <w:r w:rsidR="0050157E">
        <w:rPr>
          <w:szCs w:val="24"/>
        </w:rPr>
        <w:t xml:space="preserve">a variety of </w:t>
      </w:r>
      <w:r w:rsidR="00C14B39">
        <w:rPr>
          <w:szCs w:val="24"/>
        </w:rPr>
        <w:t xml:space="preserve">teaching </w:t>
      </w:r>
      <w:r w:rsidR="0050157E">
        <w:rPr>
          <w:szCs w:val="24"/>
        </w:rPr>
        <w:t>strategies that should capture most students’ learning styles. Th</w:t>
      </w:r>
      <w:r w:rsidR="00796611">
        <w:rPr>
          <w:szCs w:val="24"/>
        </w:rPr>
        <w:t>ese</w:t>
      </w:r>
      <w:r w:rsidR="0050157E">
        <w:rPr>
          <w:szCs w:val="24"/>
        </w:rPr>
        <w:t xml:space="preserve"> include reading, discussion, a computer-based activity, lecture, and a hands-on outdoor activity. </w:t>
      </w:r>
      <w:r w:rsidR="00BC4682">
        <w:rPr>
          <w:szCs w:val="24"/>
        </w:rPr>
        <w:t>S</w:t>
      </w:r>
      <w:r w:rsidR="00796611">
        <w:rPr>
          <w:szCs w:val="24"/>
        </w:rPr>
        <w:t>tudents also apply their knowledge from the classroom to a real-world conservation problem, thereby being empowered</w:t>
      </w:r>
      <w:r w:rsidR="0050157E">
        <w:rPr>
          <w:szCs w:val="24"/>
        </w:rPr>
        <w:t xml:space="preserve"> to do good in the world</w:t>
      </w:r>
      <w:r w:rsidR="00796611">
        <w:rPr>
          <w:szCs w:val="24"/>
        </w:rPr>
        <w:t xml:space="preserve"> and to recognize their agency in doing so</w:t>
      </w:r>
      <w:r w:rsidR="0050157E">
        <w:rPr>
          <w:szCs w:val="24"/>
        </w:rPr>
        <w:t xml:space="preserve">. </w:t>
      </w:r>
      <w:r w:rsidR="00BC4682">
        <w:rPr>
          <w:szCs w:val="24"/>
        </w:rPr>
        <w:t xml:space="preserve">During </w:t>
      </w:r>
      <w:r w:rsidR="00796611">
        <w:rPr>
          <w:szCs w:val="24"/>
        </w:rPr>
        <w:t>the culminating experience of this learning module, students</w:t>
      </w:r>
      <w:r w:rsidR="0050157E">
        <w:rPr>
          <w:szCs w:val="24"/>
        </w:rPr>
        <w:t xml:space="preserve"> contribut</w:t>
      </w:r>
      <w:r w:rsidR="00796611">
        <w:rPr>
          <w:szCs w:val="24"/>
        </w:rPr>
        <w:t>e directly</w:t>
      </w:r>
      <w:r w:rsidR="0050157E">
        <w:rPr>
          <w:szCs w:val="24"/>
        </w:rPr>
        <w:t xml:space="preserve"> to a</w:t>
      </w:r>
      <w:r w:rsidR="00796611">
        <w:rPr>
          <w:szCs w:val="24"/>
        </w:rPr>
        <w:t xml:space="preserve">n urgent conservation </w:t>
      </w:r>
      <w:r w:rsidR="00C14B39">
        <w:rPr>
          <w:szCs w:val="24"/>
        </w:rPr>
        <w:t>issue</w:t>
      </w:r>
      <w:r w:rsidR="00796611">
        <w:rPr>
          <w:szCs w:val="24"/>
        </w:rPr>
        <w:t xml:space="preserve"> by </w:t>
      </w:r>
      <w:r w:rsidR="00CB5950">
        <w:rPr>
          <w:szCs w:val="24"/>
        </w:rPr>
        <w:t>sampling</w:t>
      </w:r>
      <w:r w:rsidR="00796611">
        <w:rPr>
          <w:szCs w:val="24"/>
        </w:rPr>
        <w:t xml:space="preserve"> their local salamander populations for a potentially lethal, non-native and invasive fungal pathogen</w:t>
      </w:r>
      <w:r w:rsidR="00CB5950">
        <w:rPr>
          <w:szCs w:val="24"/>
        </w:rPr>
        <w:t xml:space="preserve"> (</w:t>
      </w:r>
      <w:r w:rsidR="00CB5950" w:rsidRPr="00CB5950">
        <w:rPr>
          <w:i/>
          <w:iCs/>
          <w:szCs w:val="24"/>
        </w:rPr>
        <w:t xml:space="preserve">Batrachochytrium </w:t>
      </w:r>
      <w:proofErr w:type="spellStart"/>
      <w:r w:rsidR="00CB5950" w:rsidRPr="00CB5950">
        <w:rPr>
          <w:i/>
          <w:iCs/>
          <w:szCs w:val="24"/>
        </w:rPr>
        <w:t>salamandrivorans</w:t>
      </w:r>
      <w:proofErr w:type="spellEnd"/>
      <w:r w:rsidR="00CB5950">
        <w:rPr>
          <w:szCs w:val="24"/>
        </w:rPr>
        <w:t xml:space="preserve">, or </w:t>
      </w:r>
      <w:proofErr w:type="spellStart"/>
      <w:r w:rsidR="00CB5950" w:rsidRPr="00CB5950">
        <w:rPr>
          <w:i/>
          <w:iCs/>
          <w:szCs w:val="24"/>
        </w:rPr>
        <w:t>Bsal</w:t>
      </w:r>
      <w:proofErr w:type="spellEnd"/>
      <w:r w:rsidR="00CB5950">
        <w:rPr>
          <w:szCs w:val="24"/>
        </w:rPr>
        <w:t>)</w:t>
      </w:r>
      <w:r w:rsidR="00796611">
        <w:rPr>
          <w:szCs w:val="24"/>
        </w:rPr>
        <w:t>.</w:t>
      </w:r>
      <w:r w:rsidR="00CB5950">
        <w:rPr>
          <w:szCs w:val="24"/>
        </w:rPr>
        <w:t xml:space="preserve"> </w:t>
      </w:r>
      <w:r w:rsidR="00BC4682">
        <w:rPr>
          <w:szCs w:val="24"/>
        </w:rPr>
        <w:t xml:space="preserve">This </w:t>
      </w:r>
      <w:r w:rsidR="00C14B39">
        <w:rPr>
          <w:szCs w:val="24"/>
        </w:rPr>
        <w:t>pathogen</w:t>
      </w:r>
      <w:r w:rsidR="00BC4682">
        <w:rPr>
          <w:szCs w:val="24"/>
        </w:rPr>
        <w:t xml:space="preserve"> is yet to be detected </w:t>
      </w:r>
      <w:r w:rsidR="00C14B39">
        <w:rPr>
          <w:szCs w:val="24"/>
        </w:rPr>
        <w:t>in North America, but its introduction seems likely. Thus, t</w:t>
      </w:r>
      <w:r w:rsidR="00D665DB">
        <w:rPr>
          <w:szCs w:val="24"/>
        </w:rPr>
        <w:t xml:space="preserve">he students’ </w:t>
      </w:r>
      <w:r w:rsidR="00CB5950">
        <w:rPr>
          <w:szCs w:val="24"/>
        </w:rPr>
        <w:t xml:space="preserve">sampling </w:t>
      </w:r>
      <w:r w:rsidR="00BC4682">
        <w:rPr>
          <w:szCs w:val="24"/>
        </w:rPr>
        <w:t xml:space="preserve">contributes to a broader </w:t>
      </w:r>
      <w:proofErr w:type="spellStart"/>
      <w:r w:rsidR="00CB5950" w:rsidRPr="00D665DB">
        <w:rPr>
          <w:i/>
          <w:iCs/>
          <w:szCs w:val="24"/>
        </w:rPr>
        <w:t>Bsal</w:t>
      </w:r>
      <w:proofErr w:type="spellEnd"/>
      <w:r w:rsidR="00CB5950">
        <w:rPr>
          <w:szCs w:val="24"/>
        </w:rPr>
        <w:t xml:space="preserve"> surveillance program</w:t>
      </w:r>
      <w:r w:rsidR="00BC4682">
        <w:rPr>
          <w:szCs w:val="24"/>
        </w:rPr>
        <w:t>, one that is</w:t>
      </w:r>
      <w:r w:rsidR="00CB5950">
        <w:rPr>
          <w:szCs w:val="24"/>
        </w:rPr>
        <w:t xml:space="preserve"> </w:t>
      </w:r>
      <w:r w:rsidR="00C14B39">
        <w:rPr>
          <w:szCs w:val="24"/>
        </w:rPr>
        <w:t>essential</w:t>
      </w:r>
      <w:r w:rsidR="00CB5950">
        <w:rPr>
          <w:szCs w:val="24"/>
        </w:rPr>
        <w:t xml:space="preserve"> for the early detection of </w:t>
      </w:r>
      <w:proofErr w:type="spellStart"/>
      <w:r w:rsidR="00CB5950" w:rsidRPr="00D665DB">
        <w:rPr>
          <w:i/>
          <w:iCs/>
          <w:szCs w:val="24"/>
        </w:rPr>
        <w:t>Bsal</w:t>
      </w:r>
      <w:proofErr w:type="spellEnd"/>
      <w:r w:rsidR="00CB5950">
        <w:rPr>
          <w:szCs w:val="24"/>
        </w:rPr>
        <w:t xml:space="preserve"> in North America</w:t>
      </w:r>
      <w:r w:rsidR="00D665DB">
        <w:rPr>
          <w:szCs w:val="24"/>
        </w:rPr>
        <w:t>.</w:t>
      </w:r>
      <w:r w:rsidR="00CB5950">
        <w:rPr>
          <w:szCs w:val="24"/>
        </w:rPr>
        <w:t xml:space="preserve"> </w:t>
      </w:r>
      <w:r w:rsidR="00D665DB">
        <w:rPr>
          <w:szCs w:val="24"/>
        </w:rPr>
        <w:t xml:space="preserve">Early detection will then allow others to </w:t>
      </w:r>
      <w:r w:rsidR="00CB5950">
        <w:rPr>
          <w:szCs w:val="24"/>
        </w:rPr>
        <w:t xml:space="preserve">take </w:t>
      </w:r>
      <w:r w:rsidR="00D665DB">
        <w:rPr>
          <w:szCs w:val="24"/>
        </w:rPr>
        <w:t xml:space="preserve">timely, efficient, and hopefully </w:t>
      </w:r>
      <w:r w:rsidR="00CB5950">
        <w:rPr>
          <w:szCs w:val="24"/>
        </w:rPr>
        <w:t xml:space="preserve">effective action to conserve our native salamanders.   </w:t>
      </w:r>
      <w:r w:rsidR="00796611">
        <w:rPr>
          <w:szCs w:val="24"/>
        </w:rPr>
        <w:t xml:space="preserve"> </w:t>
      </w:r>
      <w:r w:rsidR="0050157E">
        <w:rPr>
          <w:szCs w:val="24"/>
        </w:rPr>
        <w:t xml:space="preserve">   </w:t>
      </w:r>
    </w:p>
    <w:p w14:paraId="5F022DCE" w14:textId="018CB3DD" w:rsidR="00CB5957" w:rsidRDefault="00CB5957" w:rsidP="00C22795">
      <w:pPr>
        <w:spacing w:after="0" w:line="240" w:lineRule="auto"/>
        <w:rPr>
          <w:szCs w:val="24"/>
        </w:rPr>
      </w:pPr>
    </w:p>
    <w:p w14:paraId="0DDCDBB0" w14:textId="77777777" w:rsidR="00C22795" w:rsidRPr="00CB5957" w:rsidRDefault="00C22795" w:rsidP="00C22795">
      <w:pPr>
        <w:spacing w:after="0" w:line="240" w:lineRule="auto"/>
        <w:rPr>
          <w:szCs w:val="24"/>
        </w:rPr>
      </w:pPr>
    </w:p>
    <w:p w14:paraId="2FCFFC90" w14:textId="7B673BA0" w:rsidR="00CB5957" w:rsidRDefault="00CB5957" w:rsidP="00C22795">
      <w:pPr>
        <w:pStyle w:val="Heading1"/>
        <w:spacing w:before="0" w:line="240" w:lineRule="auto"/>
      </w:pPr>
      <w:bookmarkStart w:id="3" w:name="_Toc12803172"/>
      <w:r>
        <w:t>INTENDED AUDIENCE &amp; TIME</w:t>
      </w:r>
      <w:bookmarkEnd w:id="3"/>
    </w:p>
    <w:p w14:paraId="763F5E85" w14:textId="77777777" w:rsidR="00CB5957" w:rsidRDefault="00CB5957" w:rsidP="00C22795">
      <w:pPr>
        <w:spacing w:after="0" w:line="240" w:lineRule="auto"/>
      </w:pPr>
    </w:p>
    <w:p w14:paraId="3F49B564" w14:textId="5A8E56A8" w:rsidR="00C22795" w:rsidRDefault="00C22795" w:rsidP="00C22795">
      <w:pPr>
        <w:spacing w:after="0" w:line="240" w:lineRule="auto"/>
        <w:rPr>
          <w:szCs w:val="24"/>
        </w:rPr>
      </w:pPr>
      <w:r>
        <w:rPr>
          <w:szCs w:val="24"/>
        </w:rPr>
        <w:t xml:space="preserve">The intended audience for is module is: </w:t>
      </w:r>
    </w:p>
    <w:p w14:paraId="09C08E7B" w14:textId="7B1E6714" w:rsidR="00C22795" w:rsidRDefault="00C22795" w:rsidP="00C22795">
      <w:pPr>
        <w:pStyle w:val="ListParagraph"/>
        <w:numPr>
          <w:ilvl w:val="0"/>
          <w:numId w:val="2"/>
        </w:numPr>
        <w:spacing w:after="0" w:line="240" w:lineRule="auto"/>
        <w:rPr>
          <w:sz w:val="24"/>
          <w:szCs w:val="24"/>
        </w:rPr>
      </w:pPr>
      <w:r>
        <w:rPr>
          <w:sz w:val="24"/>
          <w:szCs w:val="24"/>
        </w:rPr>
        <w:t>Second- or third-year undergraduate students</w:t>
      </w:r>
    </w:p>
    <w:p w14:paraId="3B26AD4C" w14:textId="77777777" w:rsidR="00C22795" w:rsidRDefault="00C22795" w:rsidP="00C22795">
      <w:pPr>
        <w:pStyle w:val="ListParagraph"/>
        <w:numPr>
          <w:ilvl w:val="0"/>
          <w:numId w:val="2"/>
        </w:numPr>
        <w:spacing w:after="0" w:line="240" w:lineRule="auto"/>
        <w:rPr>
          <w:sz w:val="24"/>
          <w:szCs w:val="24"/>
        </w:rPr>
      </w:pPr>
      <w:r>
        <w:rPr>
          <w:sz w:val="24"/>
          <w:szCs w:val="24"/>
        </w:rPr>
        <w:t>Students majoring in biology, environmental science, conservation biology, or similar discipline</w:t>
      </w:r>
    </w:p>
    <w:p w14:paraId="55D30151" w14:textId="7220F988" w:rsidR="00C22795" w:rsidRDefault="00C22795" w:rsidP="00C22795">
      <w:pPr>
        <w:pStyle w:val="ListParagraph"/>
        <w:numPr>
          <w:ilvl w:val="0"/>
          <w:numId w:val="2"/>
        </w:numPr>
        <w:spacing w:after="0" w:line="240" w:lineRule="auto"/>
        <w:rPr>
          <w:sz w:val="24"/>
          <w:szCs w:val="24"/>
        </w:rPr>
      </w:pPr>
      <w:r>
        <w:rPr>
          <w:sz w:val="24"/>
          <w:szCs w:val="24"/>
        </w:rPr>
        <w:t>Students in a conservation biology course</w:t>
      </w:r>
      <w:r w:rsidR="0050157E">
        <w:rPr>
          <w:sz w:val="24"/>
          <w:szCs w:val="24"/>
        </w:rPr>
        <w:t xml:space="preserve"> who have already been introduced to the threats faced by biodiversity in general</w:t>
      </w:r>
    </w:p>
    <w:p w14:paraId="1AE66FEC" w14:textId="77777777" w:rsidR="00C22795" w:rsidRDefault="00C22795" w:rsidP="00C22795">
      <w:pPr>
        <w:pStyle w:val="ListParagraph"/>
        <w:numPr>
          <w:ilvl w:val="0"/>
          <w:numId w:val="2"/>
        </w:numPr>
        <w:spacing w:after="0" w:line="240" w:lineRule="auto"/>
        <w:rPr>
          <w:sz w:val="24"/>
          <w:szCs w:val="24"/>
        </w:rPr>
      </w:pPr>
      <w:r>
        <w:rPr>
          <w:sz w:val="24"/>
          <w:szCs w:val="24"/>
        </w:rPr>
        <w:t>Students who have already read at least some scientific, peer-reviewed research articles</w:t>
      </w:r>
    </w:p>
    <w:p w14:paraId="15606F01" w14:textId="4F0531C0" w:rsidR="00C22795" w:rsidRPr="00BB33C9" w:rsidRDefault="00C22795" w:rsidP="00C22795">
      <w:pPr>
        <w:pStyle w:val="ListParagraph"/>
        <w:numPr>
          <w:ilvl w:val="0"/>
          <w:numId w:val="2"/>
        </w:numPr>
        <w:spacing w:after="0" w:line="240" w:lineRule="auto"/>
        <w:rPr>
          <w:sz w:val="24"/>
          <w:szCs w:val="24"/>
        </w:rPr>
      </w:pPr>
      <w:r>
        <w:rPr>
          <w:sz w:val="24"/>
          <w:szCs w:val="24"/>
        </w:rPr>
        <w:t>Students who have already been exposed to the IUCN Red List of Threatened Species</w:t>
      </w:r>
    </w:p>
    <w:p w14:paraId="2F8F2AAB" w14:textId="77777777" w:rsidR="00C22795" w:rsidRDefault="00C22795" w:rsidP="00C22795">
      <w:pPr>
        <w:spacing w:after="0" w:line="240" w:lineRule="auto"/>
        <w:rPr>
          <w:szCs w:val="24"/>
        </w:rPr>
      </w:pPr>
    </w:p>
    <w:p w14:paraId="2264A988" w14:textId="6E4157BD" w:rsidR="00C22795" w:rsidRDefault="00C22795" w:rsidP="00C22795">
      <w:pPr>
        <w:spacing w:after="0" w:line="240" w:lineRule="auto"/>
        <w:rPr>
          <w:szCs w:val="24"/>
        </w:rPr>
      </w:pPr>
      <w:r>
        <w:rPr>
          <w:szCs w:val="24"/>
        </w:rPr>
        <w:t xml:space="preserve">The intended class periods for this module are: </w:t>
      </w:r>
    </w:p>
    <w:p w14:paraId="0AC87DDB" w14:textId="155278A8" w:rsidR="00C22795" w:rsidRDefault="00C22795" w:rsidP="00C22795">
      <w:pPr>
        <w:pStyle w:val="ListParagraph"/>
        <w:numPr>
          <w:ilvl w:val="0"/>
          <w:numId w:val="2"/>
        </w:numPr>
        <w:spacing w:after="0" w:line="240" w:lineRule="auto"/>
        <w:rPr>
          <w:sz w:val="24"/>
          <w:szCs w:val="24"/>
        </w:rPr>
      </w:pPr>
      <w:r>
        <w:rPr>
          <w:sz w:val="24"/>
          <w:szCs w:val="24"/>
        </w:rPr>
        <w:t>2 × lab class periods of 2 hours 50 minutes each</w:t>
      </w:r>
    </w:p>
    <w:p w14:paraId="4890FDEB" w14:textId="3FA8E2D4" w:rsidR="00C22795" w:rsidRPr="00C37D2F" w:rsidRDefault="00C22795" w:rsidP="00C22795">
      <w:pPr>
        <w:pStyle w:val="ListParagraph"/>
        <w:numPr>
          <w:ilvl w:val="0"/>
          <w:numId w:val="2"/>
        </w:numPr>
        <w:spacing w:after="0" w:line="240" w:lineRule="auto"/>
        <w:rPr>
          <w:sz w:val="24"/>
          <w:szCs w:val="24"/>
        </w:rPr>
      </w:pPr>
      <w:r>
        <w:rPr>
          <w:sz w:val="24"/>
          <w:szCs w:val="24"/>
        </w:rPr>
        <w:t xml:space="preserve">Alternatively, in-class activities including discussion, computer-based activity, and lecture can be spread out over multiple lecture class sections ahead of one 2-hour lab period for the outdoor </w:t>
      </w:r>
      <w:proofErr w:type="spellStart"/>
      <w:r w:rsidRPr="002B198E">
        <w:rPr>
          <w:i/>
          <w:iCs/>
          <w:sz w:val="24"/>
          <w:szCs w:val="24"/>
        </w:rPr>
        <w:t>Bsal</w:t>
      </w:r>
      <w:proofErr w:type="spellEnd"/>
      <w:r>
        <w:rPr>
          <w:sz w:val="24"/>
          <w:szCs w:val="24"/>
        </w:rPr>
        <w:t xml:space="preserve"> sampling activity</w:t>
      </w:r>
    </w:p>
    <w:p w14:paraId="7D6A0585" w14:textId="77777777" w:rsidR="00C22795" w:rsidRDefault="00C22795" w:rsidP="00C22795">
      <w:pPr>
        <w:spacing w:after="0" w:line="240" w:lineRule="auto"/>
        <w:rPr>
          <w:szCs w:val="24"/>
        </w:rPr>
      </w:pPr>
    </w:p>
    <w:p w14:paraId="53BFCD99" w14:textId="77777777" w:rsidR="00CB5957" w:rsidRPr="00CB5957" w:rsidRDefault="00CB5957" w:rsidP="00CB5957">
      <w:pPr>
        <w:spacing w:after="0" w:line="240" w:lineRule="auto"/>
      </w:pPr>
    </w:p>
    <w:p w14:paraId="1A0FC241" w14:textId="77777777" w:rsidR="00C22795" w:rsidRDefault="00C22795" w:rsidP="00CB5957">
      <w:pPr>
        <w:pStyle w:val="Heading1"/>
        <w:spacing w:before="0" w:line="240" w:lineRule="auto"/>
        <w:sectPr w:rsidR="00C22795">
          <w:headerReference w:type="default" r:id="rId16"/>
          <w:footerReference w:type="default" r:id="rId17"/>
          <w:pgSz w:w="12240" w:h="15840"/>
          <w:pgMar w:top="1440" w:right="1440" w:bottom="1440" w:left="1440" w:header="720" w:footer="720" w:gutter="0"/>
          <w:cols w:space="720"/>
          <w:docGrid w:linePitch="360"/>
        </w:sectPr>
      </w:pPr>
    </w:p>
    <w:p w14:paraId="07307E2E" w14:textId="054DF07E" w:rsidR="00710E6F" w:rsidRPr="00456948" w:rsidRDefault="00710E6F" w:rsidP="00CB5957">
      <w:pPr>
        <w:pStyle w:val="Heading1"/>
        <w:spacing w:before="0" w:line="240" w:lineRule="auto"/>
      </w:pPr>
      <w:bookmarkStart w:id="4" w:name="_Toc12803173"/>
      <w:r w:rsidRPr="00456948">
        <w:lastRenderedPageBreak/>
        <w:t>OUTLINE</w:t>
      </w:r>
      <w:bookmarkEnd w:id="4"/>
    </w:p>
    <w:p w14:paraId="4536B058" w14:textId="77777777" w:rsidR="00DD7C73" w:rsidRDefault="00DD7C73" w:rsidP="00CB5957">
      <w:pPr>
        <w:spacing w:after="0" w:line="240" w:lineRule="auto"/>
        <w:rPr>
          <w:szCs w:val="24"/>
        </w:rPr>
      </w:pPr>
    </w:p>
    <w:p w14:paraId="62F0D1F7" w14:textId="77777777" w:rsidR="00C22795" w:rsidRPr="005808A7" w:rsidRDefault="00C22795" w:rsidP="00C22795">
      <w:pPr>
        <w:shd w:val="clear" w:color="auto" w:fill="D9D9D9" w:themeFill="background1" w:themeFillShade="D9"/>
        <w:spacing w:after="0" w:line="240" w:lineRule="auto"/>
        <w:rPr>
          <w:b/>
          <w:bCs/>
          <w:szCs w:val="24"/>
        </w:rPr>
      </w:pPr>
      <w:r>
        <w:rPr>
          <w:b/>
          <w:bCs/>
          <w:szCs w:val="24"/>
        </w:rPr>
        <w:t>Homework prior to Day 1</w:t>
      </w:r>
    </w:p>
    <w:p w14:paraId="4BB3E1A6" w14:textId="77777777" w:rsidR="00C22795" w:rsidRDefault="00C22795" w:rsidP="00C22795">
      <w:pPr>
        <w:spacing w:after="0" w:line="240" w:lineRule="auto"/>
        <w:rPr>
          <w:szCs w:val="24"/>
          <w:u w:val="single"/>
        </w:rPr>
      </w:pPr>
    </w:p>
    <w:p w14:paraId="4EE46CE1" w14:textId="30CCA963" w:rsidR="00C22795" w:rsidRPr="00A2614F" w:rsidRDefault="00C22795" w:rsidP="00C22795">
      <w:pPr>
        <w:spacing w:after="0" w:line="240" w:lineRule="auto"/>
        <w:rPr>
          <w:szCs w:val="24"/>
        </w:rPr>
      </w:pPr>
      <w:r w:rsidRPr="00A2614F">
        <w:rPr>
          <w:szCs w:val="24"/>
          <w:u w:val="single"/>
        </w:rPr>
        <w:t>Assign homework</w:t>
      </w:r>
      <w:r>
        <w:rPr>
          <w:szCs w:val="24"/>
        </w:rPr>
        <w:tab/>
      </w:r>
      <w:r>
        <w:rPr>
          <w:szCs w:val="24"/>
        </w:rPr>
        <w:tab/>
      </w:r>
      <w:r>
        <w:rPr>
          <w:szCs w:val="24"/>
        </w:rPr>
        <w:tab/>
      </w:r>
      <w:r>
        <w:rPr>
          <w:szCs w:val="24"/>
        </w:rPr>
        <w:tab/>
      </w:r>
      <w:r>
        <w:rPr>
          <w:szCs w:val="24"/>
        </w:rPr>
        <w:tab/>
      </w:r>
      <w:r w:rsidRPr="00A2614F">
        <w:rPr>
          <w:color w:val="808080" w:themeColor="background1" w:themeShade="80"/>
          <w:szCs w:val="24"/>
        </w:rPr>
        <w:t xml:space="preserve"> </w:t>
      </w:r>
      <w:r>
        <w:rPr>
          <w:color w:val="808080" w:themeColor="background1" w:themeShade="80"/>
          <w:szCs w:val="24"/>
        </w:rPr>
        <w:t xml:space="preserve">                    </w:t>
      </w:r>
      <w:r w:rsidRPr="00A2614F">
        <w:rPr>
          <w:color w:val="808080" w:themeColor="background1" w:themeShade="80"/>
          <w:szCs w:val="24"/>
        </w:rPr>
        <w:t>Individuals work outside of class</w:t>
      </w:r>
    </w:p>
    <w:p w14:paraId="2C31C9D5" w14:textId="77777777" w:rsidR="00C22795" w:rsidRDefault="00C22795" w:rsidP="00C22795">
      <w:pPr>
        <w:pStyle w:val="ListParagraph"/>
        <w:numPr>
          <w:ilvl w:val="0"/>
          <w:numId w:val="2"/>
        </w:numPr>
        <w:spacing w:after="0" w:line="240" w:lineRule="auto"/>
        <w:rPr>
          <w:sz w:val="24"/>
          <w:szCs w:val="24"/>
        </w:rPr>
      </w:pPr>
      <w:r w:rsidRPr="001A026E">
        <w:rPr>
          <w:sz w:val="24"/>
          <w:szCs w:val="24"/>
        </w:rPr>
        <w:t xml:space="preserve">Read Stuart et al. (2004) </w:t>
      </w:r>
    </w:p>
    <w:p w14:paraId="0D18BEE8" w14:textId="77777777" w:rsidR="00C22795" w:rsidRDefault="00C22795" w:rsidP="00C22795">
      <w:pPr>
        <w:pStyle w:val="ListParagraph"/>
        <w:numPr>
          <w:ilvl w:val="0"/>
          <w:numId w:val="2"/>
        </w:numPr>
        <w:spacing w:after="0" w:line="240" w:lineRule="auto"/>
        <w:rPr>
          <w:sz w:val="24"/>
          <w:szCs w:val="24"/>
        </w:rPr>
      </w:pPr>
      <w:r w:rsidRPr="001A026E">
        <w:rPr>
          <w:sz w:val="24"/>
          <w:szCs w:val="24"/>
        </w:rPr>
        <w:t xml:space="preserve">Write at least three open-ended, discussion questions about </w:t>
      </w:r>
      <w:r>
        <w:rPr>
          <w:sz w:val="24"/>
          <w:szCs w:val="24"/>
        </w:rPr>
        <w:t>this</w:t>
      </w:r>
      <w:r w:rsidRPr="001A026E">
        <w:rPr>
          <w:sz w:val="24"/>
          <w:szCs w:val="24"/>
        </w:rPr>
        <w:t xml:space="preserve"> reading</w:t>
      </w:r>
    </w:p>
    <w:p w14:paraId="09608B8C" w14:textId="77777777" w:rsidR="00C22795" w:rsidRPr="001A026E" w:rsidRDefault="00C22795" w:rsidP="00C22795">
      <w:pPr>
        <w:pStyle w:val="ListParagraph"/>
        <w:numPr>
          <w:ilvl w:val="0"/>
          <w:numId w:val="2"/>
        </w:numPr>
        <w:spacing w:after="0" w:line="240" w:lineRule="auto"/>
        <w:rPr>
          <w:sz w:val="24"/>
          <w:szCs w:val="24"/>
        </w:rPr>
      </w:pPr>
      <w:r w:rsidRPr="001A026E">
        <w:rPr>
          <w:sz w:val="24"/>
          <w:szCs w:val="24"/>
        </w:rPr>
        <w:t>Bring the article</w:t>
      </w:r>
      <w:r>
        <w:rPr>
          <w:sz w:val="24"/>
          <w:szCs w:val="24"/>
        </w:rPr>
        <w:t>,</w:t>
      </w:r>
      <w:r w:rsidRPr="001A026E">
        <w:rPr>
          <w:sz w:val="24"/>
          <w:szCs w:val="24"/>
        </w:rPr>
        <w:t xml:space="preserve"> questions</w:t>
      </w:r>
      <w:r>
        <w:rPr>
          <w:sz w:val="24"/>
          <w:szCs w:val="24"/>
        </w:rPr>
        <w:t>, and a laptop</w:t>
      </w:r>
      <w:r w:rsidRPr="001A026E">
        <w:rPr>
          <w:sz w:val="24"/>
          <w:szCs w:val="24"/>
        </w:rPr>
        <w:t xml:space="preserve"> </w:t>
      </w:r>
      <w:r>
        <w:rPr>
          <w:sz w:val="24"/>
          <w:szCs w:val="24"/>
        </w:rPr>
        <w:t>with you</w:t>
      </w:r>
      <w:r w:rsidRPr="001A026E">
        <w:rPr>
          <w:sz w:val="24"/>
          <w:szCs w:val="24"/>
        </w:rPr>
        <w:t xml:space="preserve"> to class</w:t>
      </w:r>
    </w:p>
    <w:p w14:paraId="57D6355A" w14:textId="77777777" w:rsidR="00C22795" w:rsidRDefault="00C22795" w:rsidP="00C22795">
      <w:pPr>
        <w:spacing w:after="0" w:line="240" w:lineRule="auto"/>
        <w:rPr>
          <w:b/>
          <w:bCs/>
          <w:szCs w:val="24"/>
        </w:rPr>
      </w:pPr>
    </w:p>
    <w:p w14:paraId="4FC9A013" w14:textId="77777777" w:rsidR="00C22795" w:rsidRPr="005808A7" w:rsidRDefault="00C22795" w:rsidP="00C22795">
      <w:pPr>
        <w:shd w:val="clear" w:color="auto" w:fill="D9D9D9" w:themeFill="background1" w:themeFillShade="D9"/>
        <w:spacing w:after="0" w:line="240" w:lineRule="auto"/>
        <w:rPr>
          <w:color w:val="808080" w:themeColor="background1" w:themeShade="80"/>
          <w:szCs w:val="24"/>
        </w:rPr>
      </w:pPr>
      <w:r>
        <w:rPr>
          <w:b/>
          <w:bCs/>
          <w:szCs w:val="24"/>
        </w:rPr>
        <w:t xml:space="preserve">Day 1: Indoor activities </w:t>
      </w:r>
      <w:r>
        <w:rPr>
          <w:color w:val="808080" w:themeColor="background1" w:themeShade="80"/>
          <w:szCs w:val="24"/>
        </w:rPr>
        <w:tab/>
      </w:r>
      <w:r>
        <w:rPr>
          <w:color w:val="808080" w:themeColor="background1" w:themeShade="80"/>
          <w:szCs w:val="24"/>
        </w:rPr>
        <w:tab/>
      </w:r>
      <w:r>
        <w:rPr>
          <w:color w:val="808080" w:themeColor="background1" w:themeShade="80"/>
          <w:szCs w:val="24"/>
        </w:rPr>
        <w:tab/>
      </w:r>
      <w:r>
        <w:rPr>
          <w:color w:val="808080" w:themeColor="background1" w:themeShade="80"/>
          <w:szCs w:val="24"/>
        </w:rPr>
        <w:tab/>
        <w:t xml:space="preserve">                      D</w:t>
      </w:r>
      <w:r w:rsidRPr="001A026E">
        <w:rPr>
          <w:color w:val="808080" w:themeColor="background1" w:themeShade="80"/>
          <w:szCs w:val="24"/>
        </w:rPr>
        <w:t xml:space="preserve">uring </w:t>
      </w:r>
      <w:proofErr w:type="gramStart"/>
      <w:r>
        <w:rPr>
          <w:color w:val="808080" w:themeColor="background1" w:themeShade="80"/>
          <w:szCs w:val="24"/>
        </w:rPr>
        <w:t>2 hour</w:t>
      </w:r>
      <w:proofErr w:type="gramEnd"/>
      <w:r>
        <w:rPr>
          <w:color w:val="808080" w:themeColor="background1" w:themeShade="80"/>
          <w:szCs w:val="24"/>
        </w:rPr>
        <w:t xml:space="preserve"> 50 min lab </w:t>
      </w:r>
      <w:r w:rsidRPr="001A026E">
        <w:rPr>
          <w:color w:val="808080" w:themeColor="background1" w:themeShade="80"/>
          <w:szCs w:val="24"/>
        </w:rPr>
        <w:t>period</w:t>
      </w:r>
    </w:p>
    <w:p w14:paraId="050EE5B4" w14:textId="77777777" w:rsidR="00C22795" w:rsidRDefault="00C22795" w:rsidP="00C22795">
      <w:pPr>
        <w:spacing w:after="0" w:line="240" w:lineRule="auto"/>
        <w:rPr>
          <w:szCs w:val="24"/>
          <w:u w:val="single"/>
        </w:rPr>
      </w:pPr>
    </w:p>
    <w:p w14:paraId="278ED3FA" w14:textId="4AD74148" w:rsidR="00C22795" w:rsidRPr="00A2614F" w:rsidRDefault="00C22795" w:rsidP="00C22795">
      <w:pPr>
        <w:spacing w:after="0" w:line="240" w:lineRule="auto"/>
        <w:rPr>
          <w:color w:val="808080" w:themeColor="background1" w:themeShade="80"/>
          <w:szCs w:val="24"/>
        </w:rPr>
      </w:pPr>
      <w:r w:rsidRPr="00A2614F">
        <w:rPr>
          <w:szCs w:val="24"/>
          <w:u w:val="single"/>
        </w:rPr>
        <w:t>Group discussion of Stuart et al. (2004)</w:t>
      </w:r>
      <w:r w:rsidRPr="00A2614F">
        <w:rPr>
          <w:szCs w:val="24"/>
        </w:rPr>
        <w:tab/>
      </w:r>
      <w:r w:rsidRPr="00A2614F">
        <w:rPr>
          <w:szCs w:val="24"/>
        </w:rPr>
        <w:tab/>
      </w:r>
      <w:r w:rsidRPr="00A2614F">
        <w:rPr>
          <w:szCs w:val="24"/>
        </w:rPr>
        <w:tab/>
      </w:r>
      <w:r w:rsidRPr="00A2614F">
        <w:rPr>
          <w:szCs w:val="24"/>
        </w:rPr>
        <w:tab/>
      </w:r>
      <w:r>
        <w:rPr>
          <w:szCs w:val="24"/>
        </w:rPr>
        <w:t xml:space="preserve">                       </w:t>
      </w:r>
      <w:r w:rsidRPr="00A2614F">
        <w:rPr>
          <w:szCs w:val="24"/>
        </w:rPr>
        <w:tab/>
      </w:r>
      <w:r w:rsidRPr="00A2614F">
        <w:rPr>
          <w:color w:val="808080" w:themeColor="background1" w:themeShade="80"/>
          <w:szCs w:val="24"/>
        </w:rPr>
        <w:t xml:space="preserve">      </w:t>
      </w:r>
      <w:r>
        <w:rPr>
          <w:color w:val="808080" w:themeColor="background1" w:themeShade="80"/>
          <w:szCs w:val="24"/>
        </w:rPr>
        <w:t>30</w:t>
      </w:r>
      <w:r w:rsidRPr="00A2614F">
        <w:rPr>
          <w:color w:val="808080" w:themeColor="background1" w:themeShade="80"/>
          <w:szCs w:val="24"/>
        </w:rPr>
        <w:t xml:space="preserve"> minutes</w:t>
      </w:r>
    </w:p>
    <w:p w14:paraId="2D66F065" w14:textId="77777777" w:rsidR="00C22795" w:rsidRDefault="00C22795" w:rsidP="00C22795">
      <w:pPr>
        <w:pStyle w:val="ListParagraph"/>
        <w:numPr>
          <w:ilvl w:val="0"/>
          <w:numId w:val="2"/>
        </w:numPr>
        <w:spacing w:after="0" w:line="240" w:lineRule="auto"/>
        <w:rPr>
          <w:sz w:val="24"/>
          <w:szCs w:val="24"/>
        </w:rPr>
      </w:pPr>
      <w:r w:rsidRPr="001A026E">
        <w:rPr>
          <w:sz w:val="24"/>
          <w:szCs w:val="24"/>
        </w:rPr>
        <w:t xml:space="preserve">Divide students into small groups (e.g., 4 students / group) </w:t>
      </w:r>
    </w:p>
    <w:p w14:paraId="61210C9C" w14:textId="54278019" w:rsidR="00C22795" w:rsidRDefault="00C22795" w:rsidP="00C22795">
      <w:pPr>
        <w:pStyle w:val="ListParagraph"/>
        <w:numPr>
          <w:ilvl w:val="0"/>
          <w:numId w:val="2"/>
        </w:numPr>
        <w:spacing w:after="0" w:line="240" w:lineRule="auto"/>
        <w:rPr>
          <w:sz w:val="24"/>
          <w:szCs w:val="24"/>
        </w:rPr>
      </w:pPr>
      <w:r w:rsidRPr="001A026E">
        <w:rPr>
          <w:sz w:val="24"/>
          <w:szCs w:val="24"/>
        </w:rPr>
        <w:t>Students discuss the article using their own questions and a set of questions that you can provide to them before or during their discussion (</w:t>
      </w:r>
      <w:r>
        <w:rPr>
          <w:sz w:val="24"/>
          <w:szCs w:val="24"/>
        </w:rPr>
        <w:t>see page X)</w:t>
      </w:r>
    </w:p>
    <w:p w14:paraId="4BEDA62C" w14:textId="77777777" w:rsidR="00C22795" w:rsidRPr="00A944CC" w:rsidRDefault="00C22795" w:rsidP="00C22795">
      <w:pPr>
        <w:spacing w:after="0" w:line="240" w:lineRule="auto"/>
        <w:rPr>
          <w:szCs w:val="24"/>
        </w:rPr>
      </w:pPr>
    </w:p>
    <w:p w14:paraId="770CB63B" w14:textId="3C641747" w:rsidR="00C22795" w:rsidRPr="00A2614F" w:rsidRDefault="00C22795" w:rsidP="00C22795">
      <w:pPr>
        <w:spacing w:after="0" w:line="240" w:lineRule="auto"/>
        <w:rPr>
          <w:szCs w:val="24"/>
        </w:rPr>
      </w:pPr>
      <w:r w:rsidRPr="00A2614F">
        <w:rPr>
          <w:szCs w:val="24"/>
          <w:u w:val="single"/>
        </w:rPr>
        <w:t>Computer-based activity</w:t>
      </w:r>
      <w:r w:rsidRPr="00A2614F">
        <w:rPr>
          <w:szCs w:val="24"/>
        </w:rPr>
        <w:t xml:space="preserve">               </w:t>
      </w:r>
      <w:r w:rsidRPr="00A2614F">
        <w:rPr>
          <w:szCs w:val="24"/>
        </w:rPr>
        <w:tab/>
      </w:r>
      <w:r w:rsidRPr="00A2614F">
        <w:rPr>
          <w:szCs w:val="24"/>
        </w:rPr>
        <w:tab/>
      </w:r>
      <w:r w:rsidRPr="00A2614F">
        <w:rPr>
          <w:szCs w:val="24"/>
        </w:rPr>
        <w:tab/>
      </w:r>
      <w:r w:rsidRPr="00A2614F">
        <w:rPr>
          <w:szCs w:val="24"/>
        </w:rPr>
        <w:tab/>
      </w:r>
      <w:r>
        <w:rPr>
          <w:szCs w:val="24"/>
        </w:rPr>
        <w:t xml:space="preserve">              </w:t>
      </w:r>
      <w:r w:rsidRPr="00A2614F">
        <w:rPr>
          <w:szCs w:val="24"/>
        </w:rPr>
        <w:t xml:space="preserve">                  </w:t>
      </w:r>
      <w:r>
        <w:rPr>
          <w:szCs w:val="24"/>
        </w:rPr>
        <w:t xml:space="preserve">         </w:t>
      </w:r>
      <w:proofErr w:type="gramStart"/>
      <w:r>
        <w:rPr>
          <w:color w:val="808080" w:themeColor="background1" w:themeShade="80"/>
          <w:szCs w:val="24"/>
        </w:rPr>
        <w:t>2 hour</w:t>
      </w:r>
      <w:proofErr w:type="gramEnd"/>
      <w:r>
        <w:rPr>
          <w:color w:val="808080" w:themeColor="background1" w:themeShade="80"/>
          <w:szCs w:val="24"/>
        </w:rPr>
        <w:t xml:space="preserve"> 20 min</w:t>
      </w:r>
    </w:p>
    <w:p w14:paraId="3DB7E3E1" w14:textId="77777777" w:rsidR="00C22795" w:rsidRPr="001A026E" w:rsidRDefault="00C22795" w:rsidP="00C22795">
      <w:pPr>
        <w:pStyle w:val="ListParagraph"/>
        <w:numPr>
          <w:ilvl w:val="0"/>
          <w:numId w:val="2"/>
        </w:numPr>
        <w:spacing w:after="0" w:line="240" w:lineRule="auto"/>
        <w:rPr>
          <w:sz w:val="24"/>
          <w:szCs w:val="24"/>
        </w:rPr>
      </w:pPr>
      <w:r w:rsidRPr="001A026E">
        <w:rPr>
          <w:sz w:val="24"/>
          <w:szCs w:val="24"/>
        </w:rPr>
        <w:t>Students are guided by a handout to</w:t>
      </w:r>
      <w:r>
        <w:rPr>
          <w:sz w:val="24"/>
          <w:szCs w:val="24"/>
        </w:rPr>
        <w:t>:</w:t>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 xml:space="preserve">   </w:t>
      </w:r>
      <w:r w:rsidRPr="0092381A">
        <w:rPr>
          <w:color w:val="808080" w:themeColor="background1" w:themeShade="80"/>
          <w:sz w:val="24"/>
          <w:szCs w:val="24"/>
        </w:rPr>
        <w:t>(</w:t>
      </w:r>
      <w:proofErr w:type="gramEnd"/>
      <w:r>
        <w:rPr>
          <w:color w:val="808080" w:themeColor="background1" w:themeShade="80"/>
          <w:sz w:val="24"/>
          <w:szCs w:val="24"/>
        </w:rPr>
        <w:t>2</w:t>
      </w:r>
      <w:r w:rsidRPr="0092381A">
        <w:rPr>
          <w:color w:val="808080" w:themeColor="background1" w:themeShade="80"/>
          <w:sz w:val="24"/>
          <w:szCs w:val="24"/>
        </w:rPr>
        <w:t xml:space="preserve"> </w:t>
      </w:r>
      <w:r>
        <w:rPr>
          <w:color w:val="808080" w:themeColor="background1" w:themeShade="80"/>
          <w:sz w:val="24"/>
          <w:szCs w:val="24"/>
        </w:rPr>
        <w:t>hours)</w:t>
      </w:r>
    </w:p>
    <w:p w14:paraId="52ADFEB0" w14:textId="77777777" w:rsidR="00C22795" w:rsidRDefault="00C22795" w:rsidP="00C22795">
      <w:pPr>
        <w:pStyle w:val="ListParagraph"/>
        <w:numPr>
          <w:ilvl w:val="1"/>
          <w:numId w:val="2"/>
        </w:numPr>
        <w:spacing w:after="0" w:line="240" w:lineRule="auto"/>
        <w:rPr>
          <w:sz w:val="24"/>
          <w:szCs w:val="24"/>
        </w:rPr>
      </w:pPr>
      <w:r w:rsidRPr="001A026E">
        <w:rPr>
          <w:sz w:val="24"/>
          <w:szCs w:val="24"/>
        </w:rPr>
        <w:t xml:space="preserve">Tabularize </w:t>
      </w:r>
      <w:r>
        <w:rPr>
          <w:sz w:val="24"/>
          <w:szCs w:val="24"/>
        </w:rPr>
        <w:t>&amp;</w:t>
      </w:r>
      <w:r w:rsidRPr="001A026E">
        <w:rPr>
          <w:sz w:val="24"/>
          <w:szCs w:val="24"/>
        </w:rPr>
        <w:t xml:space="preserve"> visualize data </w:t>
      </w:r>
      <w:r>
        <w:rPr>
          <w:sz w:val="24"/>
          <w:szCs w:val="24"/>
        </w:rPr>
        <w:t>from</w:t>
      </w:r>
      <w:r w:rsidRPr="001A026E">
        <w:rPr>
          <w:sz w:val="24"/>
          <w:szCs w:val="24"/>
        </w:rPr>
        <w:t xml:space="preserve"> Stuart et al. (2004) to compare the</w:t>
      </w:r>
      <w:r>
        <w:rPr>
          <w:sz w:val="24"/>
          <w:szCs w:val="24"/>
        </w:rPr>
        <w:t xml:space="preserve"> conservation</w:t>
      </w:r>
      <w:r w:rsidRPr="001A026E">
        <w:rPr>
          <w:sz w:val="24"/>
          <w:szCs w:val="24"/>
        </w:rPr>
        <w:t xml:space="preserve"> status and data deficiency between amphibians, mammals, and birds</w:t>
      </w:r>
    </w:p>
    <w:p w14:paraId="78107881" w14:textId="77777777" w:rsidR="00C22795" w:rsidRDefault="00C22795" w:rsidP="00C22795">
      <w:pPr>
        <w:pStyle w:val="ListParagraph"/>
        <w:numPr>
          <w:ilvl w:val="1"/>
          <w:numId w:val="2"/>
        </w:numPr>
        <w:spacing w:after="0" w:line="240" w:lineRule="auto"/>
        <w:rPr>
          <w:sz w:val="24"/>
          <w:szCs w:val="24"/>
        </w:rPr>
      </w:pPr>
      <w:r w:rsidRPr="001A026E">
        <w:rPr>
          <w:sz w:val="24"/>
          <w:szCs w:val="24"/>
        </w:rPr>
        <w:t xml:space="preserve">Update the findings of Stuart et al. (2004) </w:t>
      </w:r>
      <w:r>
        <w:rPr>
          <w:sz w:val="24"/>
          <w:szCs w:val="24"/>
        </w:rPr>
        <w:t>with</w:t>
      </w:r>
      <w:r w:rsidRPr="001A026E">
        <w:rPr>
          <w:sz w:val="24"/>
          <w:szCs w:val="24"/>
        </w:rPr>
        <w:t xml:space="preserve"> data from the IUCN Red List</w:t>
      </w:r>
    </w:p>
    <w:p w14:paraId="2AEBF383" w14:textId="77777777" w:rsidR="00C22795" w:rsidRDefault="00C22795" w:rsidP="00C22795">
      <w:pPr>
        <w:pStyle w:val="ListParagraph"/>
        <w:numPr>
          <w:ilvl w:val="1"/>
          <w:numId w:val="2"/>
        </w:numPr>
        <w:spacing w:after="0" w:line="240" w:lineRule="auto"/>
        <w:rPr>
          <w:sz w:val="24"/>
          <w:szCs w:val="24"/>
        </w:rPr>
      </w:pPr>
      <w:r w:rsidRPr="001A026E">
        <w:rPr>
          <w:sz w:val="24"/>
          <w:szCs w:val="24"/>
        </w:rPr>
        <w:t xml:space="preserve">Compare status of amphibians, mammals, and birds between </w:t>
      </w:r>
      <w:r>
        <w:rPr>
          <w:sz w:val="24"/>
          <w:szCs w:val="24"/>
        </w:rPr>
        <w:t>2004</w:t>
      </w:r>
      <w:r w:rsidRPr="001A026E">
        <w:rPr>
          <w:sz w:val="24"/>
          <w:szCs w:val="24"/>
        </w:rPr>
        <w:t xml:space="preserve"> to today</w:t>
      </w:r>
    </w:p>
    <w:p w14:paraId="38E9ABCD" w14:textId="77777777" w:rsidR="00C22795" w:rsidRDefault="00C22795" w:rsidP="00C22795">
      <w:pPr>
        <w:pStyle w:val="ListParagraph"/>
        <w:numPr>
          <w:ilvl w:val="1"/>
          <w:numId w:val="2"/>
        </w:numPr>
        <w:spacing w:after="0" w:line="240" w:lineRule="auto"/>
        <w:rPr>
          <w:sz w:val="24"/>
          <w:szCs w:val="24"/>
        </w:rPr>
      </w:pPr>
      <w:r>
        <w:rPr>
          <w:sz w:val="24"/>
          <w:szCs w:val="24"/>
        </w:rPr>
        <w:t xml:space="preserve">Compare the IUCN threats today between amphibians, mammals, and birds </w:t>
      </w:r>
    </w:p>
    <w:p w14:paraId="7770AEB0" w14:textId="77777777" w:rsidR="00C22795" w:rsidRPr="003371B5" w:rsidRDefault="00C22795" w:rsidP="00C22795">
      <w:pPr>
        <w:pStyle w:val="ListParagraph"/>
        <w:numPr>
          <w:ilvl w:val="1"/>
          <w:numId w:val="2"/>
        </w:numPr>
        <w:spacing w:after="0" w:line="240" w:lineRule="auto"/>
        <w:rPr>
          <w:sz w:val="24"/>
          <w:szCs w:val="24"/>
        </w:rPr>
      </w:pPr>
      <w:r w:rsidRPr="001A026E">
        <w:rPr>
          <w:sz w:val="24"/>
          <w:szCs w:val="24"/>
        </w:rPr>
        <w:t>Generate a novel question about the conservation of amphibians, and use data from the IUCN Red List to answer their question (done in pairs)</w:t>
      </w:r>
    </w:p>
    <w:p w14:paraId="38EA8043" w14:textId="77777777" w:rsidR="00C22795" w:rsidRPr="0092381A" w:rsidRDefault="00C22795" w:rsidP="00C22795">
      <w:pPr>
        <w:pStyle w:val="ListParagraph"/>
        <w:numPr>
          <w:ilvl w:val="0"/>
          <w:numId w:val="2"/>
        </w:numPr>
        <w:spacing w:after="0" w:line="240" w:lineRule="auto"/>
        <w:rPr>
          <w:sz w:val="24"/>
          <w:szCs w:val="24"/>
        </w:rPr>
      </w:pPr>
      <w:r w:rsidRPr="0092381A">
        <w:rPr>
          <w:sz w:val="24"/>
          <w:szCs w:val="24"/>
        </w:rPr>
        <w:t>Wrap-up as a whole class</w:t>
      </w:r>
      <w:r w:rsidRPr="0092381A">
        <w:rPr>
          <w:sz w:val="24"/>
          <w:szCs w:val="24"/>
        </w:rPr>
        <w:tab/>
      </w:r>
      <w:r w:rsidRPr="0092381A">
        <w:rPr>
          <w:sz w:val="24"/>
          <w:szCs w:val="24"/>
        </w:rPr>
        <w:tab/>
        <w:t xml:space="preserve">                                                                   </w:t>
      </w:r>
      <w:proofErr w:type="gramStart"/>
      <w:r w:rsidRPr="0092381A">
        <w:rPr>
          <w:sz w:val="24"/>
          <w:szCs w:val="24"/>
        </w:rPr>
        <w:t xml:space="preserve">   </w:t>
      </w:r>
      <w:r w:rsidRPr="0092381A">
        <w:rPr>
          <w:color w:val="808080" w:themeColor="background1" w:themeShade="80"/>
          <w:sz w:val="24"/>
          <w:szCs w:val="24"/>
        </w:rPr>
        <w:t>(</w:t>
      </w:r>
      <w:proofErr w:type="gramEnd"/>
      <w:r>
        <w:rPr>
          <w:color w:val="808080" w:themeColor="background1" w:themeShade="80"/>
          <w:sz w:val="24"/>
          <w:szCs w:val="24"/>
        </w:rPr>
        <w:t>20</w:t>
      </w:r>
      <w:r w:rsidRPr="0092381A">
        <w:rPr>
          <w:color w:val="808080" w:themeColor="background1" w:themeShade="80"/>
          <w:sz w:val="24"/>
          <w:szCs w:val="24"/>
        </w:rPr>
        <w:t xml:space="preserve"> minutes)</w:t>
      </w:r>
    </w:p>
    <w:p w14:paraId="17475A97" w14:textId="77777777" w:rsidR="00C22795" w:rsidRDefault="00C22795" w:rsidP="00C22795">
      <w:pPr>
        <w:pStyle w:val="ListParagraph"/>
        <w:numPr>
          <w:ilvl w:val="1"/>
          <w:numId w:val="2"/>
        </w:numPr>
        <w:spacing w:after="0" w:line="240" w:lineRule="auto"/>
        <w:rPr>
          <w:sz w:val="24"/>
          <w:szCs w:val="24"/>
        </w:rPr>
      </w:pPr>
      <w:r>
        <w:rPr>
          <w:sz w:val="24"/>
          <w:szCs w:val="24"/>
        </w:rPr>
        <w:t>Ask s</w:t>
      </w:r>
      <w:r w:rsidRPr="001A026E">
        <w:rPr>
          <w:sz w:val="24"/>
          <w:szCs w:val="24"/>
        </w:rPr>
        <w:t xml:space="preserve">tudents </w:t>
      </w:r>
      <w:r>
        <w:rPr>
          <w:sz w:val="24"/>
          <w:szCs w:val="24"/>
        </w:rPr>
        <w:t>to</w:t>
      </w:r>
      <w:r w:rsidRPr="001A026E">
        <w:rPr>
          <w:sz w:val="24"/>
          <w:szCs w:val="24"/>
        </w:rPr>
        <w:t xml:space="preserve"> report back their novel questions and findings</w:t>
      </w:r>
    </w:p>
    <w:p w14:paraId="276B1AF0" w14:textId="77777777" w:rsidR="00C22795" w:rsidRDefault="00C22795" w:rsidP="00C22795">
      <w:pPr>
        <w:pStyle w:val="ListParagraph"/>
        <w:numPr>
          <w:ilvl w:val="1"/>
          <w:numId w:val="2"/>
        </w:numPr>
        <w:spacing w:after="0" w:line="240" w:lineRule="auto"/>
        <w:rPr>
          <w:sz w:val="24"/>
          <w:szCs w:val="24"/>
        </w:rPr>
      </w:pPr>
      <w:r w:rsidRPr="001A026E">
        <w:rPr>
          <w:sz w:val="24"/>
          <w:szCs w:val="24"/>
        </w:rPr>
        <w:t xml:space="preserve">Review key findings: </w:t>
      </w:r>
    </w:p>
    <w:p w14:paraId="52F538FC" w14:textId="74A05A97" w:rsidR="00C22795" w:rsidRDefault="00C22795" w:rsidP="00C22795">
      <w:pPr>
        <w:pStyle w:val="ListParagraph"/>
        <w:numPr>
          <w:ilvl w:val="2"/>
          <w:numId w:val="2"/>
        </w:numPr>
        <w:spacing w:after="0" w:line="240" w:lineRule="auto"/>
        <w:rPr>
          <w:sz w:val="24"/>
          <w:szCs w:val="24"/>
        </w:rPr>
      </w:pPr>
      <w:r w:rsidRPr="001A026E">
        <w:rPr>
          <w:sz w:val="24"/>
          <w:szCs w:val="24"/>
        </w:rPr>
        <w:t xml:space="preserve">Amphibians are more threatened </w:t>
      </w:r>
      <w:r>
        <w:rPr>
          <w:sz w:val="24"/>
          <w:szCs w:val="24"/>
        </w:rPr>
        <w:t xml:space="preserve">and more data deficient </w:t>
      </w:r>
      <w:r w:rsidRPr="001A026E">
        <w:rPr>
          <w:sz w:val="24"/>
          <w:szCs w:val="24"/>
        </w:rPr>
        <w:t xml:space="preserve">than </w:t>
      </w:r>
      <w:r>
        <w:rPr>
          <w:sz w:val="24"/>
          <w:szCs w:val="24"/>
        </w:rPr>
        <w:t xml:space="preserve">either </w:t>
      </w:r>
      <w:r w:rsidRPr="001A026E">
        <w:rPr>
          <w:sz w:val="24"/>
          <w:szCs w:val="24"/>
        </w:rPr>
        <w:t>birds or mammals</w:t>
      </w:r>
    </w:p>
    <w:p w14:paraId="773FEB05" w14:textId="77777777" w:rsidR="00C22795" w:rsidRDefault="00C22795" w:rsidP="00C22795">
      <w:pPr>
        <w:pStyle w:val="ListParagraph"/>
        <w:numPr>
          <w:ilvl w:val="2"/>
          <w:numId w:val="2"/>
        </w:numPr>
        <w:spacing w:after="0" w:line="240" w:lineRule="auto"/>
        <w:rPr>
          <w:sz w:val="24"/>
          <w:szCs w:val="24"/>
        </w:rPr>
      </w:pPr>
      <w:r w:rsidRPr="001A026E">
        <w:rPr>
          <w:sz w:val="24"/>
          <w:szCs w:val="24"/>
        </w:rPr>
        <w:t xml:space="preserve">This scenario has not changed since the early 2000, except that mammals are much more data deficient now than they were in the early 2000 (discuss). </w:t>
      </w:r>
    </w:p>
    <w:p w14:paraId="6A280790" w14:textId="77777777" w:rsidR="00C22795" w:rsidRDefault="00C22795" w:rsidP="00C22795">
      <w:pPr>
        <w:pStyle w:val="ListParagraph"/>
        <w:numPr>
          <w:ilvl w:val="2"/>
          <w:numId w:val="2"/>
        </w:numPr>
        <w:spacing w:after="0" w:line="240" w:lineRule="auto"/>
        <w:rPr>
          <w:sz w:val="24"/>
          <w:szCs w:val="24"/>
        </w:rPr>
      </w:pPr>
      <w:r>
        <w:rPr>
          <w:sz w:val="24"/>
          <w:szCs w:val="24"/>
        </w:rPr>
        <w:t>Based on Stuart et al. (2004), a</w:t>
      </w:r>
      <w:r w:rsidRPr="001A026E">
        <w:rPr>
          <w:sz w:val="24"/>
          <w:szCs w:val="24"/>
        </w:rPr>
        <w:t xml:space="preserve">mphibians are primarily threatened by habitat loss, over exploitation, and “enigmatic” threats. </w:t>
      </w:r>
      <w:r>
        <w:rPr>
          <w:sz w:val="24"/>
          <w:szCs w:val="24"/>
        </w:rPr>
        <w:t>Based on the IUCN Red List today, of the known threats, they are primarily threatened by biological resource use and agriculture (same as mammals and birds). But these are just the known threats, what were the enigmatic threats discussed in Stuart et al. (2004)?</w:t>
      </w:r>
    </w:p>
    <w:p w14:paraId="1CB71D1F" w14:textId="638A09C2" w:rsidR="00C22795" w:rsidRDefault="00C22795" w:rsidP="00C22795">
      <w:pPr>
        <w:pStyle w:val="ListParagraph"/>
        <w:numPr>
          <w:ilvl w:val="2"/>
          <w:numId w:val="2"/>
        </w:numPr>
        <w:spacing w:after="0" w:line="240" w:lineRule="auto"/>
        <w:rPr>
          <w:sz w:val="24"/>
          <w:szCs w:val="24"/>
        </w:rPr>
        <w:sectPr w:rsidR="00C22795">
          <w:pgSz w:w="12240" w:h="15840"/>
          <w:pgMar w:top="1440" w:right="1440" w:bottom="1440" w:left="1440" w:header="720" w:footer="720" w:gutter="0"/>
          <w:cols w:space="720"/>
          <w:docGrid w:linePitch="360"/>
        </w:sectPr>
      </w:pPr>
      <w:r w:rsidRPr="001A026E">
        <w:rPr>
          <w:sz w:val="24"/>
          <w:szCs w:val="24"/>
        </w:rPr>
        <w:t>Brainstorm as a class what these enigmatic threats could be</w:t>
      </w:r>
      <w:r>
        <w:rPr>
          <w:sz w:val="24"/>
          <w:szCs w:val="24"/>
        </w:rPr>
        <w:t xml:space="preserve"> </w:t>
      </w:r>
      <w:r w:rsidRPr="001A026E">
        <w:rPr>
          <w:sz w:val="24"/>
          <w:szCs w:val="24"/>
        </w:rPr>
        <w:t xml:space="preserve">and tease the class that this will be revealed </w:t>
      </w:r>
      <w:r>
        <w:rPr>
          <w:sz w:val="24"/>
          <w:szCs w:val="24"/>
        </w:rPr>
        <w:t>in their homework</w:t>
      </w:r>
      <w:r w:rsidRPr="001A026E">
        <w:rPr>
          <w:sz w:val="24"/>
          <w:szCs w:val="24"/>
        </w:rPr>
        <w:t>.</w:t>
      </w:r>
    </w:p>
    <w:p w14:paraId="37E4E0C4" w14:textId="77777777" w:rsidR="00C22795" w:rsidRPr="005808A7" w:rsidRDefault="00C22795" w:rsidP="00C22795">
      <w:pPr>
        <w:shd w:val="clear" w:color="auto" w:fill="D9D9D9" w:themeFill="background1" w:themeFillShade="D9"/>
        <w:spacing w:after="0" w:line="240" w:lineRule="auto"/>
        <w:rPr>
          <w:b/>
          <w:bCs/>
          <w:szCs w:val="24"/>
        </w:rPr>
      </w:pPr>
      <w:r>
        <w:rPr>
          <w:b/>
          <w:bCs/>
          <w:szCs w:val="24"/>
        </w:rPr>
        <w:lastRenderedPageBreak/>
        <w:t>Homework prior to Day 2</w:t>
      </w:r>
    </w:p>
    <w:p w14:paraId="628F8303" w14:textId="77777777" w:rsidR="00C22795" w:rsidRDefault="00C22795" w:rsidP="00C22795">
      <w:pPr>
        <w:spacing w:after="0" w:line="240" w:lineRule="auto"/>
        <w:rPr>
          <w:szCs w:val="24"/>
          <w:u w:val="single"/>
        </w:rPr>
      </w:pPr>
    </w:p>
    <w:p w14:paraId="36A1F2B1" w14:textId="4DFFDCC6" w:rsidR="00C22795" w:rsidRPr="00A2614F" w:rsidRDefault="00C22795" w:rsidP="00C22795">
      <w:pPr>
        <w:spacing w:after="0" w:line="240" w:lineRule="auto"/>
        <w:rPr>
          <w:szCs w:val="24"/>
        </w:rPr>
      </w:pPr>
      <w:r w:rsidRPr="00A2614F">
        <w:rPr>
          <w:szCs w:val="24"/>
          <w:u w:val="single"/>
        </w:rPr>
        <w:t>Assign homework</w:t>
      </w:r>
      <w:r>
        <w:rPr>
          <w:szCs w:val="24"/>
          <w:u w:val="single"/>
        </w:rPr>
        <w:t xml:space="preserve"> </w:t>
      </w:r>
      <w:r>
        <w:rPr>
          <w:szCs w:val="24"/>
        </w:rPr>
        <w:tab/>
        <w:t xml:space="preserve">                                                                          </w:t>
      </w:r>
      <w:r w:rsidRPr="00A2614F">
        <w:rPr>
          <w:color w:val="808080" w:themeColor="background1" w:themeShade="80"/>
          <w:szCs w:val="24"/>
        </w:rPr>
        <w:t>Individuals work outside of class</w:t>
      </w:r>
    </w:p>
    <w:p w14:paraId="7DE839A7" w14:textId="77777777" w:rsidR="00C22795" w:rsidRDefault="00C22795" w:rsidP="00C22795">
      <w:pPr>
        <w:pStyle w:val="ListParagraph"/>
        <w:numPr>
          <w:ilvl w:val="0"/>
          <w:numId w:val="2"/>
        </w:numPr>
        <w:spacing w:after="0" w:line="240" w:lineRule="auto"/>
        <w:rPr>
          <w:sz w:val="24"/>
          <w:szCs w:val="24"/>
        </w:rPr>
      </w:pPr>
      <w:r w:rsidRPr="001A026E">
        <w:rPr>
          <w:sz w:val="24"/>
          <w:szCs w:val="24"/>
        </w:rPr>
        <w:t xml:space="preserve">Read </w:t>
      </w:r>
      <w:r>
        <w:rPr>
          <w:sz w:val="24"/>
          <w:szCs w:val="24"/>
        </w:rPr>
        <w:t xml:space="preserve">Scheele et al. (2019) </w:t>
      </w:r>
      <w:r w:rsidRPr="001A026E">
        <w:rPr>
          <w:sz w:val="24"/>
          <w:szCs w:val="24"/>
        </w:rPr>
        <w:t xml:space="preserve"> </w:t>
      </w:r>
    </w:p>
    <w:p w14:paraId="50F8B533" w14:textId="77777777" w:rsidR="00C22795" w:rsidRDefault="00C22795" w:rsidP="00C22795">
      <w:pPr>
        <w:pStyle w:val="ListParagraph"/>
        <w:numPr>
          <w:ilvl w:val="0"/>
          <w:numId w:val="2"/>
        </w:numPr>
        <w:spacing w:after="0" w:line="240" w:lineRule="auto"/>
        <w:rPr>
          <w:sz w:val="24"/>
          <w:szCs w:val="24"/>
        </w:rPr>
      </w:pPr>
      <w:r w:rsidRPr="001A026E">
        <w:rPr>
          <w:sz w:val="24"/>
          <w:szCs w:val="24"/>
        </w:rPr>
        <w:t xml:space="preserve">Bring the article </w:t>
      </w:r>
      <w:r>
        <w:rPr>
          <w:sz w:val="24"/>
          <w:szCs w:val="24"/>
        </w:rPr>
        <w:t>with you</w:t>
      </w:r>
      <w:r w:rsidRPr="001A026E">
        <w:rPr>
          <w:sz w:val="24"/>
          <w:szCs w:val="24"/>
        </w:rPr>
        <w:t xml:space="preserve"> to class</w:t>
      </w:r>
    </w:p>
    <w:p w14:paraId="704C5757" w14:textId="77777777" w:rsidR="00C22795" w:rsidRPr="001A026E" w:rsidRDefault="00C22795" w:rsidP="00C22795">
      <w:pPr>
        <w:pStyle w:val="ListParagraph"/>
        <w:numPr>
          <w:ilvl w:val="0"/>
          <w:numId w:val="2"/>
        </w:numPr>
        <w:spacing w:after="0" w:line="240" w:lineRule="auto"/>
        <w:rPr>
          <w:sz w:val="24"/>
          <w:szCs w:val="24"/>
        </w:rPr>
      </w:pPr>
      <w:r>
        <w:rPr>
          <w:sz w:val="24"/>
          <w:szCs w:val="24"/>
        </w:rPr>
        <w:t>Dress appropriately for field work, bring a water bottle, etc.</w:t>
      </w:r>
    </w:p>
    <w:p w14:paraId="3BBFA170" w14:textId="77777777" w:rsidR="00C22795" w:rsidRPr="00690B98" w:rsidRDefault="00C22795" w:rsidP="00C22795">
      <w:pPr>
        <w:spacing w:after="0" w:line="240" w:lineRule="auto"/>
        <w:rPr>
          <w:szCs w:val="24"/>
        </w:rPr>
      </w:pPr>
    </w:p>
    <w:p w14:paraId="41A110D7" w14:textId="77777777" w:rsidR="00C22795" w:rsidRDefault="00C22795" w:rsidP="00C22795">
      <w:pPr>
        <w:shd w:val="clear" w:color="auto" w:fill="D9D9D9" w:themeFill="background1" w:themeFillShade="D9"/>
        <w:spacing w:after="0" w:line="240" w:lineRule="auto"/>
        <w:rPr>
          <w:color w:val="808080" w:themeColor="background1" w:themeShade="80"/>
          <w:szCs w:val="24"/>
        </w:rPr>
      </w:pPr>
      <w:r>
        <w:rPr>
          <w:b/>
          <w:bCs/>
          <w:szCs w:val="24"/>
        </w:rPr>
        <w:t xml:space="preserve">Day 2: Lecture &amp; outdoor activity   </w:t>
      </w:r>
      <w:r>
        <w:rPr>
          <w:szCs w:val="24"/>
        </w:rPr>
        <w:t xml:space="preserve">                                                   </w:t>
      </w:r>
      <w:r>
        <w:rPr>
          <w:color w:val="808080" w:themeColor="background1" w:themeShade="80"/>
          <w:szCs w:val="24"/>
        </w:rPr>
        <w:t>D</w:t>
      </w:r>
      <w:r w:rsidRPr="001A026E">
        <w:rPr>
          <w:color w:val="808080" w:themeColor="background1" w:themeShade="80"/>
          <w:szCs w:val="24"/>
        </w:rPr>
        <w:t xml:space="preserve">uring </w:t>
      </w:r>
      <w:proofErr w:type="gramStart"/>
      <w:r>
        <w:rPr>
          <w:color w:val="808080" w:themeColor="background1" w:themeShade="80"/>
          <w:szCs w:val="24"/>
        </w:rPr>
        <w:t>2 hour</w:t>
      </w:r>
      <w:proofErr w:type="gramEnd"/>
      <w:r>
        <w:rPr>
          <w:color w:val="808080" w:themeColor="background1" w:themeShade="80"/>
          <w:szCs w:val="24"/>
        </w:rPr>
        <w:t xml:space="preserve"> 50 min lab </w:t>
      </w:r>
      <w:r w:rsidRPr="001A026E">
        <w:rPr>
          <w:color w:val="808080" w:themeColor="background1" w:themeShade="80"/>
          <w:szCs w:val="24"/>
        </w:rPr>
        <w:t>period</w:t>
      </w:r>
    </w:p>
    <w:p w14:paraId="5B0FE910" w14:textId="77777777" w:rsidR="00C22795" w:rsidRDefault="00C22795" w:rsidP="00C22795">
      <w:pPr>
        <w:spacing w:after="0" w:line="240" w:lineRule="auto"/>
        <w:rPr>
          <w:szCs w:val="24"/>
          <w:u w:val="single"/>
        </w:rPr>
      </w:pPr>
    </w:p>
    <w:p w14:paraId="0C6CE64E" w14:textId="6158C52F" w:rsidR="00C22795" w:rsidRPr="00A2614F" w:rsidRDefault="00C22795" w:rsidP="00C22795">
      <w:pPr>
        <w:spacing w:after="0" w:line="240" w:lineRule="auto"/>
        <w:rPr>
          <w:szCs w:val="24"/>
          <w:u w:val="single"/>
        </w:rPr>
      </w:pPr>
      <w:r w:rsidRPr="00A2614F">
        <w:rPr>
          <w:szCs w:val="24"/>
          <w:u w:val="single"/>
        </w:rPr>
        <w:t>Lecture</w:t>
      </w:r>
      <w:r w:rsidRPr="00A2614F">
        <w:rPr>
          <w:szCs w:val="24"/>
        </w:rPr>
        <w:tab/>
      </w:r>
      <w:r w:rsidRPr="00A2614F">
        <w:rPr>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r>
      <w:r>
        <w:rPr>
          <w:color w:val="808080" w:themeColor="background1" w:themeShade="80"/>
          <w:szCs w:val="24"/>
        </w:rPr>
        <w:t xml:space="preserve">                          </w:t>
      </w:r>
      <w:r w:rsidRPr="00A2614F">
        <w:rPr>
          <w:color w:val="808080" w:themeColor="background1" w:themeShade="80"/>
          <w:szCs w:val="24"/>
        </w:rPr>
        <w:tab/>
      </w:r>
      <w:r w:rsidRPr="00A2614F">
        <w:rPr>
          <w:color w:val="808080" w:themeColor="background1" w:themeShade="80"/>
          <w:szCs w:val="24"/>
        </w:rPr>
        <w:tab/>
        <w:t xml:space="preserve">                   30 minutes</w:t>
      </w:r>
    </w:p>
    <w:p w14:paraId="48CBE97F" w14:textId="77777777" w:rsidR="00C22795" w:rsidRDefault="00C22795" w:rsidP="00C22795">
      <w:pPr>
        <w:pStyle w:val="ListParagraph"/>
        <w:numPr>
          <w:ilvl w:val="0"/>
          <w:numId w:val="2"/>
        </w:numPr>
        <w:spacing w:after="0" w:line="240" w:lineRule="auto"/>
        <w:rPr>
          <w:sz w:val="24"/>
          <w:szCs w:val="24"/>
        </w:rPr>
      </w:pPr>
      <w:r>
        <w:rPr>
          <w:sz w:val="24"/>
          <w:szCs w:val="24"/>
        </w:rPr>
        <w:t>Review the paradigm of proximate and ultimate threats</w:t>
      </w:r>
    </w:p>
    <w:p w14:paraId="51C97897" w14:textId="7DCB6F45" w:rsidR="00C22795" w:rsidRDefault="00C22795" w:rsidP="00C22795">
      <w:pPr>
        <w:pStyle w:val="ListParagraph"/>
        <w:numPr>
          <w:ilvl w:val="0"/>
          <w:numId w:val="2"/>
        </w:numPr>
        <w:spacing w:after="0" w:line="240" w:lineRule="auto"/>
        <w:rPr>
          <w:sz w:val="24"/>
          <w:szCs w:val="24"/>
        </w:rPr>
      </w:pPr>
      <w:r>
        <w:rPr>
          <w:sz w:val="24"/>
          <w:szCs w:val="24"/>
        </w:rPr>
        <w:t xml:space="preserve">Review each type of proximate threat as applied to amphibians through case studies </w:t>
      </w:r>
    </w:p>
    <w:p w14:paraId="39240F53" w14:textId="77777777" w:rsidR="00C22795" w:rsidRDefault="00C22795" w:rsidP="00C22795">
      <w:pPr>
        <w:pStyle w:val="ListParagraph"/>
        <w:numPr>
          <w:ilvl w:val="0"/>
          <w:numId w:val="2"/>
        </w:numPr>
        <w:spacing w:after="0" w:line="240" w:lineRule="auto"/>
        <w:rPr>
          <w:sz w:val="24"/>
          <w:szCs w:val="24"/>
        </w:rPr>
      </w:pPr>
      <w:r>
        <w:rPr>
          <w:sz w:val="24"/>
          <w:szCs w:val="24"/>
        </w:rPr>
        <w:t xml:space="preserve">In the section about invasive species and disease, provide the background of </w:t>
      </w:r>
      <w:r w:rsidRPr="006A30B8">
        <w:rPr>
          <w:i/>
          <w:iCs/>
          <w:sz w:val="24"/>
          <w:szCs w:val="24"/>
        </w:rPr>
        <w:t xml:space="preserve">Bd </w:t>
      </w:r>
      <w:r>
        <w:rPr>
          <w:sz w:val="24"/>
          <w:szCs w:val="24"/>
        </w:rPr>
        <w:t xml:space="preserve">and </w:t>
      </w:r>
      <w:proofErr w:type="spellStart"/>
      <w:r w:rsidRPr="006A30B8">
        <w:rPr>
          <w:i/>
          <w:iCs/>
          <w:sz w:val="24"/>
          <w:szCs w:val="24"/>
        </w:rPr>
        <w:t>Bsal</w:t>
      </w:r>
      <w:proofErr w:type="spellEnd"/>
    </w:p>
    <w:p w14:paraId="376CAE28" w14:textId="77777777" w:rsidR="00C22795" w:rsidRDefault="00C22795" w:rsidP="00C22795">
      <w:pPr>
        <w:pStyle w:val="ListParagraph"/>
        <w:numPr>
          <w:ilvl w:val="0"/>
          <w:numId w:val="2"/>
        </w:numPr>
        <w:spacing w:after="0" w:line="240" w:lineRule="auto"/>
        <w:rPr>
          <w:sz w:val="24"/>
          <w:szCs w:val="24"/>
        </w:rPr>
      </w:pPr>
      <w:r>
        <w:rPr>
          <w:sz w:val="24"/>
          <w:szCs w:val="24"/>
        </w:rPr>
        <w:t>Incorporate Scheele et al. (2019) as a follow-up to Stuart et al. (2004)</w:t>
      </w:r>
    </w:p>
    <w:p w14:paraId="5F62078D" w14:textId="0078A182" w:rsidR="00C22795" w:rsidRPr="005808A7" w:rsidRDefault="00C22795" w:rsidP="00C22795">
      <w:pPr>
        <w:pStyle w:val="ListParagraph"/>
        <w:numPr>
          <w:ilvl w:val="0"/>
          <w:numId w:val="2"/>
        </w:numPr>
        <w:spacing w:after="0" w:line="240" w:lineRule="auto"/>
      </w:pPr>
      <w:r>
        <w:rPr>
          <w:sz w:val="24"/>
          <w:szCs w:val="24"/>
        </w:rPr>
        <w:t xml:space="preserve">Explain that threats can act in synergy with each other, and brainstorm how that could be the case with amphibians </w:t>
      </w:r>
    </w:p>
    <w:p w14:paraId="4EC88FF4" w14:textId="77777777" w:rsidR="00C22795" w:rsidRDefault="00C22795" w:rsidP="00C22795">
      <w:pPr>
        <w:pStyle w:val="ListParagraph"/>
        <w:numPr>
          <w:ilvl w:val="0"/>
          <w:numId w:val="2"/>
        </w:numPr>
        <w:spacing w:after="0" w:line="240" w:lineRule="auto"/>
        <w:rPr>
          <w:sz w:val="24"/>
          <w:szCs w:val="24"/>
        </w:rPr>
      </w:pPr>
      <w:r w:rsidRPr="005808A7">
        <w:rPr>
          <w:sz w:val="24"/>
          <w:szCs w:val="24"/>
        </w:rPr>
        <w:t xml:space="preserve">Explain the current and ongoing effort for </w:t>
      </w:r>
      <w:proofErr w:type="spellStart"/>
      <w:r w:rsidRPr="006A30B8">
        <w:rPr>
          <w:i/>
          <w:iCs/>
          <w:sz w:val="24"/>
          <w:szCs w:val="24"/>
        </w:rPr>
        <w:t>Bsal</w:t>
      </w:r>
      <w:proofErr w:type="spellEnd"/>
      <w:r w:rsidRPr="005808A7">
        <w:rPr>
          <w:sz w:val="24"/>
          <w:szCs w:val="24"/>
        </w:rPr>
        <w:t xml:space="preserve"> surveillance in </w:t>
      </w:r>
      <w:r>
        <w:rPr>
          <w:sz w:val="24"/>
          <w:szCs w:val="24"/>
        </w:rPr>
        <w:t>North America</w:t>
      </w:r>
    </w:p>
    <w:p w14:paraId="7F475469" w14:textId="77777777" w:rsidR="00C22795" w:rsidRPr="005808A7" w:rsidRDefault="00C22795" w:rsidP="00C22795">
      <w:pPr>
        <w:pStyle w:val="ListParagraph"/>
        <w:numPr>
          <w:ilvl w:val="0"/>
          <w:numId w:val="2"/>
        </w:numPr>
        <w:spacing w:after="0" w:line="240" w:lineRule="auto"/>
        <w:rPr>
          <w:sz w:val="24"/>
          <w:szCs w:val="24"/>
        </w:rPr>
      </w:pPr>
      <w:r>
        <w:rPr>
          <w:sz w:val="24"/>
          <w:szCs w:val="24"/>
        </w:rPr>
        <w:t>Describe the sampling procedures that they are about to do</w:t>
      </w:r>
    </w:p>
    <w:p w14:paraId="6E7E3900" w14:textId="77777777" w:rsidR="00C22795" w:rsidRPr="005808A7" w:rsidRDefault="00C22795" w:rsidP="00C22795">
      <w:pPr>
        <w:pStyle w:val="ListParagraph"/>
        <w:spacing w:after="0" w:line="240" w:lineRule="auto"/>
        <w:ind w:left="360"/>
        <w:rPr>
          <w:color w:val="808080" w:themeColor="background1" w:themeShade="80"/>
          <w:sz w:val="24"/>
          <w:szCs w:val="24"/>
          <w:u w:val="single"/>
        </w:rPr>
      </w:pPr>
    </w:p>
    <w:p w14:paraId="7B5DB4C0" w14:textId="7C4E7AD7" w:rsidR="00C22795" w:rsidRPr="00A2614F" w:rsidRDefault="00C22795" w:rsidP="00C22795">
      <w:pPr>
        <w:spacing w:after="0" w:line="240" w:lineRule="auto"/>
        <w:rPr>
          <w:color w:val="808080" w:themeColor="background1" w:themeShade="80"/>
          <w:szCs w:val="24"/>
          <w:u w:val="single"/>
        </w:rPr>
      </w:pPr>
      <w:r>
        <w:rPr>
          <w:szCs w:val="24"/>
          <w:u w:val="single"/>
        </w:rPr>
        <w:t>Outdoor activity with wild salamanders</w:t>
      </w:r>
      <w:r w:rsidRPr="00C22795">
        <w:rPr>
          <w:szCs w:val="24"/>
        </w:rPr>
        <w:tab/>
      </w:r>
      <w:r w:rsidRPr="00C22795">
        <w:rPr>
          <w:szCs w:val="24"/>
        </w:rPr>
        <w:tab/>
      </w:r>
      <w:r w:rsidRPr="00C22795">
        <w:rPr>
          <w:szCs w:val="24"/>
        </w:rPr>
        <w:tab/>
      </w:r>
      <w:r>
        <w:rPr>
          <w:szCs w:val="24"/>
        </w:rPr>
        <w:t xml:space="preserve">                               </w:t>
      </w:r>
      <w:r>
        <w:rPr>
          <w:color w:val="808080" w:themeColor="background1" w:themeShade="80"/>
          <w:szCs w:val="24"/>
        </w:rPr>
        <w:t xml:space="preserve">2 </w:t>
      </w:r>
      <w:r w:rsidRPr="00A2614F">
        <w:rPr>
          <w:color w:val="808080" w:themeColor="background1" w:themeShade="80"/>
          <w:szCs w:val="24"/>
        </w:rPr>
        <w:t>hours</w:t>
      </w:r>
      <w:r>
        <w:rPr>
          <w:color w:val="808080" w:themeColor="background1" w:themeShade="80"/>
          <w:szCs w:val="24"/>
        </w:rPr>
        <w:t xml:space="preserve"> 20 minutes</w:t>
      </w:r>
    </w:p>
    <w:p w14:paraId="54EC1E6A" w14:textId="5286660B" w:rsidR="00C22795" w:rsidRPr="005808A7" w:rsidRDefault="00C22795" w:rsidP="00C22795">
      <w:pPr>
        <w:pStyle w:val="ListParagraph"/>
        <w:spacing w:after="0" w:line="240" w:lineRule="auto"/>
        <w:ind w:left="360"/>
        <w:rPr>
          <w:color w:val="808080" w:themeColor="background1" w:themeShade="80"/>
          <w:sz w:val="24"/>
          <w:szCs w:val="24"/>
        </w:rPr>
      </w:pPr>
      <w:r>
        <w:rPr>
          <w:color w:val="808080" w:themeColor="background1" w:themeShade="80"/>
          <w:sz w:val="24"/>
          <w:szCs w:val="24"/>
        </w:rPr>
        <w:t>[We’ll need to add</w:t>
      </w:r>
      <w:r w:rsidRPr="005808A7">
        <w:rPr>
          <w:color w:val="808080" w:themeColor="background1" w:themeShade="80"/>
          <w:sz w:val="24"/>
          <w:szCs w:val="24"/>
        </w:rPr>
        <w:t xml:space="preserve"> information here to outline how to do the </w:t>
      </w:r>
      <w:r>
        <w:rPr>
          <w:color w:val="808080" w:themeColor="background1" w:themeShade="80"/>
          <w:sz w:val="24"/>
          <w:szCs w:val="24"/>
        </w:rPr>
        <w:t>field sampling]</w:t>
      </w:r>
    </w:p>
    <w:p w14:paraId="2706A99D" w14:textId="77777777" w:rsidR="00857EAB" w:rsidRDefault="00857EAB" w:rsidP="00710E6F">
      <w:pPr>
        <w:pStyle w:val="Heading1"/>
        <w:sectPr w:rsidR="00857EAB" w:rsidSect="00710E6F">
          <w:pgSz w:w="12240" w:h="15840"/>
          <w:pgMar w:top="1440" w:right="1440" w:bottom="1440" w:left="1440" w:header="720" w:footer="720" w:gutter="0"/>
          <w:cols w:space="720"/>
          <w:docGrid w:linePitch="360"/>
        </w:sectPr>
      </w:pPr>
    </w:p>
    <w:p w14:paraId="38E9ABD7" w14:textId="594003B1" w:rsidR="00710E6F" w:rsidRPr="00456948" w:rsidRDefault="00710E6F" w:rsidP="00456948">
      <w:pPr>
        <w:pStyle w:val="Heading1"/>
        <w:spacing w:before="0" w:line="240" w:lineRule="auto"/>
      </w:pPr>
      <w:bookmarkStart w:id="5" w:name="_Toc12803174"/>
      <w:r w:rsidRPr="00456948">
        <w:lastRenderedPageBreak/>
        <w:t xml:space="preserve">DISCUSSION </w:t>
      </w:r>
      <w:r w:rsidR="00E22BCE">
        <w:t>OF</w:t>
      </w:r>
      <w:r w:rsidRPr="00456948">
        <w:t xml:space="preserve"> STUART et al. (2004)</w:t>
      </w:r>
      <w:r w:rsidR="002E6F90">
        <w:t xml:space="preserve"> </w:t>
      </w:r>
      <w:r w:rsidR="002E6F90" w:rsidRPr="00E5324E">
        <w:rPr>
          <w:b w:val="0"/>
          <w:bCs/>
          <w:color w:val="808080" w:themeColor="background1" w:themeShade="80"/>
        </w:rPr>
        <w:t>[</w:t>
      </w:r>
      <w:r w:rsidR="0077551E" w:rsidRPr="00E5324E">
        <w:rPr>
          <w:b w:val="0"/>
          <w:bCs/>
          <w:color w:val="808080" w:themeColor="background1" w:themeShade="80"/>
        </w:rPr>
        <w:t>Handout for Instructors</w:t>
      </w:r>
      <w:r w:rsidR="002E6F90" w:rsidRPr="00E5324E">
        <w:rPr>
          <w:b w:val="0"/>
          <w:bCs/>
          <w:color w:val="808080" w:themeColor="background1" w:themeShade="80"/>
        </w:rPr>
        <w:t>]</w:t>
      </w:r>
      <w:bookmarkEnd w:id="5"/>
    </w:p>
    <w:p w14:paraId="48351C90" w14:textId="77777777" w:rsidR="004046DC" w:rsidRDefault="004046DC" w:rsidP="00456948">
      <w:pPr>
        <w:spacing w:after="0" w:line="240" w:lineRule="auto"/>
        <w:rPr>
          <w:szCs w:val="24"/>
        </w:rPr>
      </w:pPr>
    </w:p>
    <w:p w14:paraId="32F6D451" w14:textId="77777777" w:rsidR="00213D19" w:rsidRPr="00954544" w:rsidRDefault="00213D19" w:rsidP="00213D19">
      <w:pPr>
        <w:autoSpaceDE w:val="0"/>
        <w:autoSpaceDN w:val="0"/>
        <w:adjustRightInd w:val="0"/>
        <w:spacing w:after="0" w:line="240" w:lineRule="auto"/>
        <w:rPr>
          <w:szCs w:val="24"/>
        </w:rPr>
      </w:pPr>
      <w:r w:rsidRPr="00954544">
        <w:rPr>
          <w:szCs w:val="24"/>
        </w:rPr>
        <w:t xml:space="preserve">Stuart SN, JS Chanson, NA Cox, BE Young, ASL Rodrigues, DL </w:t>
      </w:r>
      <w:proofErr w:type="spellStart"/>
      <w:r w:rsidRPr="00954544">
        <w:rPr>
          <w:szCs w:val="24"/>
        </w:rPr>
        <w:t>Fischman</w:t>
      </w:r>
      <w:proofErr w:type="spellEnd"/>
      <w:r w:rsidRPr="00954544">
        <w:rPr>
          <w:szCs w:val="24"/>
        </w:rPr>
        <w:t xml:space="preserve">, RW Waller. 2004. Status and Trends of Amphibian Declines and Extinctions Worldwide. </w:t>
      </w:r>
      <w:r w:rsidRPr="00954544">
        <w:rPr>
          <w:i/>
          <w:iCs/>
          <w:szCs w:val="24"/>
        </w:rPr>
        <w:t>Science</w:t>
      </w:r>
      <w:r w:rsidRPr="00954544">
        <w:rPr>
          <w:szCs w:val="24"/>
        </w:rPr>
        <w:t xml:space="preserve"> </w:t>
      </w:r>
      <w:r w:rsidRPr="00954544">
        <w:rPr>
          <w:b/>
          <w:bCs/>
          <w:szCs w:val="24"/>
        </w:rPr>
        <w:t>306</w:t>
      </w:r>
      <w:r w:rsidRPr="00954544">
        <w:rPr>
          <w:szCs w:val="24"/>
        </w:rPr>
        <w:t xml:space="preserve">(5702):1783—1786. </w:t>
      </w:r>
    </w:p>
    <w:p w14:paraId="423C03BD" w14:textId="77777777" w:rsidR="00213D19" w:rsidRDefault="00213D19" w:rsidP="00213D19">
      <w:pPr>
        <w:autoSpaceDE w:val="0"/>
        <w:autoSpaceDN w:val="0"/>
        <w:adjustRightInd w:val="0"/>
        <w:spacing w:after="0" w:line="240" w:lineRule="auto"/>
        <w:rPr>
          <w:szCs w:val="24"/>
        </w:rPr>
      </w:pPr>
    </w:p>
    <w:p w14:paraId="13683B1C" w14:textId="77777777" w:rsidR="00213D19" w:rsidRDefault="00213D19" w:rsidP="00213D19">
      <w:pPr>
        <w:autoSpaceDE w:val="0"/>
        <w:autoSpaceDN w:val="0"/>
        <w:adjustRightInd w:val="0"/>
        <w:spacing w:after="0" w:line="240" w:lineRule="auto"/>
        <w:rPr>
          <w:szCs w:val="24"/>
        </w:rPr>
      </w:pPr>
      <w:r>
        <w:rPr>
          <w:szCs w:val="24"/>
        </w:rPr>
        <w:t>In small groups, discuss the article above. You can use the discussion questions that you wrote and the questions below to facilitate your discussion.</w:t>
      </w:r>
    </w:p>
    <w:p w14:paraId="20B065A9" w14:textId="77777777" w:rsidR="00213D19" w:rsidRPr="00954544" w:rsidRDefault="00213D19" w:rsidP="00213D19">
      <w:pPr>
        <w:autoSpaceDE w:val="0"/>
        <w:autoSpaceDN w:val="0"/>
        <w:adjustRightInd w:val="0"/>
        <w:spacing w:after="0" w:line="240" w:lineRule="auto"/>
        <w:rPr>
          <w:szCs w:val="24"/>
        </w:rPr>
      </w:pPr>
      <w:r>
        <w:rPr>
          <w:szCs w:val="24"/>
        </w:rPr>
        <w:t xml:space="preserve"> </w:t>
      </w:r>
      <w:r w:rsidRPr="00954544">
        <w:rPr>
          <w:szCs w:val="24"/>
        </w:rPr>
        <w:t xml:space="preserve"> </w:t>
      </w:r>
    </w:p>
    <w:p w14:paraId="2A38B89F" w14:textId="77777777" w:rsidR="00213D19" w:rsidRDefault="00213D19" w:rsidP="00213D19">
      <w:pPr>
        <w:pStyle w:val="ListParagraph"/>
        <w:numPr>
          <w:ilvl w:val="0"/>
          <w:numId w:val="15"/>
        </w:numPr>
        <w:spacing w:after="200" w:line="240" w:lineRule="auto"/>
        <w:ind w:left="360"/>
        <w:rPr>
          <w:sz w:val="24"/>
          <w:szCs w:val="24"/>
        </w:rPr>
      </w:pPr>
      <w:r>
        <w:rPr>
          <w:sz w:val="24"/>
          <w:szCs w:val="24"/>
        </w:rPr>
        <w:t xml:space="preserve">What did you find confusing in the article? </w:t>
      </w:r>
    </w:p>
    <w:p w14:paraId="5D0F7664" w14:textId="77777777" w:rsidR="00213D19" w:rsidRDefault="00213D19" w:rsidP="00213D19">
      <w:pPr>
        <w:pStyle w:val="ListParagraph"/>
        <w:ind w:left="360"/>
        <w:rPr>
          <w:i/>
          <w:iCs/>
          <w:color w:val="808080" w:themeColor="background1" w:themeShade="80"/>
          <w:sz w:val="24"/>
          <w:szCs w:val="24"/>
        </w:rPr>
      </w:pPr>
    </w:p>
    <w:p w14:paraId="353DB0DF" w14:textId="77777777" w:rsidR="00213D19" w:rsidRPr="009A5384" w:rsidRDefault="00213D19" w:rsidP="00213D19">
      <w:pPr>
        <w:pStyle w:val="ListParagraph"/>
        <w:ind w:left="360"/>
        <w:rPr>
          <w:i/>
          <w:iCs/>
          <w:color w:val="808080" w:themeColor="background1" w:themeShade="80"/>
          <w:sz w:val="24"/>
          <w:szCs w:val="24"/>
        </w:rPr>
      </w:pPr>
      <w:r w:rsidRPr="009A5384">
        <w:rPr>
          <w:i/>
          <w:iCs/>
          <w:color w:val="808080" w:themeColor="background1" w:themeShade="80"/>
          <w:sz w:val="24"/>
          <w:szCs w:val="24"/>
        </w:rPr>
        <w:t>[Here, students can engage in peer-to-peer learning to get clarifications from each other about what they didn’t fully understand on their own, so that they are better prepared to engage with the rest of the discussion]</w:t>
      </w:r>
    </w:p>
    <w:p w14:paraId="1AB72CFC" w14:textId="77777777" w:rsidR="00213D19" w:rsidRDefault="00213D19" w:rsidP="00213D19">
      <w:pPr>
        <w:pStyle w:val="ListParagraph"/>
        <w:ind w:left="360"/>
        <w:rPr>
          <w:sz w:val="24"/>
          <w:szCs w:val="24"/>
        </w:rPr>
      </w:pPr>
    </w:p>
    <w:p w14:paraId="00458E73" w14:textId="77777777" w:rsidR="00213D19" w:rsidRPr="003E703E" w:rsidRDefault="00213D19" w:rsidP="00213D19">
      <w:pPr>
        <w:pStyle w:val="ListParagraph"/>
        <w:numPr>
          <w:ilvl w:val="0"/>
          <w:numId w:val="15"/>
        </w:numPr>
        <w:spacing w:after="200" w:line="240" w:lineRule="auto"/>
        <w:ind w:left="360"/>
        <w:rPr>
          <w:sz w:val="24"/>
          <w:szCs w:val="24"/>
        </w:rPr>
      </w:pPr>
      <w:r w:rsidRPr="003E703E">
        <w:rPr>
          <w:sz w:val="24"/>
          <w:szCs w:val="24"/>
        </w:rPr>
        <w:t xml:space="preserve">What is meant by “globally threatened”? </w:t>
      </w:r>
    </w:p>
    <w:p w14:paraId="07768F86" w14:textId="77777777" w:rsidR="00213D19" w:rsidRDefault="00213D19" w:rsidP="00213D19">
      <w:pPr>
        <w:ind w:firstLine="360"/>
        <w:rPr>
          <w:i/>
          <w:szCs w:val="24"/>
        </w:rPr>
      </w:pPr>
      <w:r>
        <w:rPr>
          <w:i/>
          <w:szCs w:val="24"/>
        </w:rPr>
        <w:t>“Globally threatened” = IUCN categories Vulnerable + Endangered + Critically Endangered</w:t>
      </w:r>
    </w:p>
    <w:p w14:paraId="6A6CAE91" w14:textId="77777777" w:rsidR="00213D19" w:rsidRDefault="00213D19" w:rsidP="00213D19">
      <w:pPr>
        <w:pStyle w:val="ListParagraph"/>
        <w:ind w:left="360"/>
        <w:rPr>
          <w:sz w:val="24"/>
          <w:szCs w:val="24"/>
        </w:rPr>
      </w:pPr>
    </w:p>
    <w:p w14:paraId="6671E34E" w14:textId="77777777" w:rsidR="00213D19" w:rsidRDefault="00213D19" w:rsidP="00213D19">
      <w:pPr>
        <w:pStyle w:val="ListParagraph"/>
        <w:numPr>
          <w:ilvl w:val="0"/>
          <w:numId w:val="15"/>
        </w:numPr>
        <w:spacing w:after="200" w:line="240" w:lineRule="auto"/>
        <w:ind w:left="360"/>
        <w:rPr>
          <w:sz w:val="24"/>
          <w:szCs w:val="24"/>
        </w:rPr>
      </w:pPr>
      <w:r w:rsidRPr="003E703E">
        <w:rPr>
          <w:sz w:val="24"/>
          <w:szCs w:val="24"/>
        </w:rPr>
        <w:t>How do amphibians compare to birds and mammal</w:t>
      </w:r>
      <w:r>
        <w:rPr>
          <w:sz w:val="24"/>
          <w:szCs w:val="24"/>
        </w:rPr>
        <w:t xml:space="preserve">s in terms of </w:t>
      </w:r>
      <w:proofErr w:type="gramStart"/>
      <w:r>
        <w:rPr>
          <w:sz w:val="24"/>
          <w:szCs w:val="24"/>
        </w:rPr>
        <w:t>being …</w:t>
      </w:r>
      <w:proofErr w:type="gramEnd"/>
    </w:p>
    <w:p w14:paraId="3A2A14CF" w14:textId="77777777" w:rsidR="00213D19" w:rsidRDefault="00213D19" w:rsidP="00213D19">
      <w:pPr>
        <w:pStyle w:val="ListParagraph"/>
        <w:ind w:left="360"/>
        <w:rPr>
          <w:sz w:val="24"/>
          <w:szCs w:val="24"/>
        </w:rPr>
      </w:pPr>
    </w:p>
    <w:p w14:paraId="7B6D0B22" w14:textId="77777777" w:rsidR="00213D19" w:rsidRDefault="00213D19" w:rsidP="00213D19">
      <w:pPr>
        <w:pStyle w:val="ListParagraph"/>
        <w:ind w:left="360"/>
        <w:rPr>
          <w:sz w:val="24"/>
          <w:szCs w:val="24"/>
        </w:rPr>
      </w:pPr>
      <w:r>
        <w:rPr>
          <w:sz w:val="24"/>
          <w:szCs w:val="24"/>
        </w:rPr>
        <w:t xml:space="preserve">Globally threatened: </w:t>
      </w:r>
    </w:p>
    <w:p w14:paraId="21511190" w14:textId="77777777" w:rsidR="00213D19" w:rsidRPr="00954544" w:rsidRDefault="00213D19" w:rsidP="00213D19">
      <w:pPr>
        <w:pStyle w:val="ListParagraph"/>
        <w:ind w:left="360"/>
        <w:rPr>
          <w:sz w:val="24"/>
          <w:szCs w:val="24"/>
        </w:rPr>
      </w:pPr>
    </w:p>
    <w:p w14:paraId="3E1B7EAE" w14:textId="77777777" w:rsidR="00213D19" w:rsidRDefault="00213D19" w:rsidP="00213D19">
      <w:pPr>
        <w:pStyle w:val="ListParagraph"/>
        <w:rPr>
          <w:i/>
          <w:sz w:val="24"/>
          <w:szCs w:val="24"/>
        </w:rPr>
      </w:pPr>
      <w:r>
        <w:rPr>
          <w:i/>
          <w:sz w:val="24"/>
          <w:szCs w:val="24"/>
        </w:rPr>
        <w:t xml:space="preserve">Amphibians are more threatened than either birds or mammals: </w:t>
      </w:r>
    </w:p>
    <w:p w14:paraId="3FD7A9FC" w14:textId="77777777" w:rsidR="00213D19" w:rsidRDefault="00213D19" w:rsidP="00213D19">
      <w:pPr>
        <w:pStyle w:val="ListParagraph"/>
        <w:numPr>
          <w:ilvl w:val="0"/>
          <w:numId w:val="14"/>
        </w:numPr>
        <w:spacing w:after="200" w:line="240" w:lineRule="auto"/>
        <w:rPr>
          <w:i/>
          <w:sz w:val="24"/>
          <w:szCs w:val="24"/>
        </w:rPr>
      </w:pPr>
      <w:r>
        <w:rPr>
          <w:i/>
          <w:sz w:val="24"/>
          <w:szCs w:val="24"/>
        </w:rPr>
        <w:t>32.5% of amphibian species are threatened</w:t>
      </w:r>
    </w:p>
    <w:p w14:paraId="4FA0FB0B" w14:textId="77777777" w:rsidR="00213D19" w:rsidRDefault="00213D19" w:rsidP="00213D19">
      <w:pPr>
        <w:pStyle w:val="ListParagraph"/>
        <w:numPr>
          <w:ilvl w:val="0"/>
          <w:numId w:val="14"/>
        </w:numPr>
        <w:spacing w:after="200" w:line="240" w:lineRule="auto"/>
        <w:rPr>
          <w:i/>
          <w:sz w:val="24"/>
          <w:szCs w:val="24"/>
        </w:rPr>
      </w:pPr>
      <w:r>
        <w:rPr>
          <w:i/>
          <w:sz w:val="24"/>
          <w:szCs w:val="24"/>
        </w:rPr>
        <w:t>Amphibians are nearly three times as threatened as birds (12% of bird species are threatened)</w:t>
      </w:r>
    </w:p>
    <w:p w14:paraId="6DCBAE4F" w14:textId="77777777" w:rsidR="00213D19" w:rsidRDefault="00213D19" w:rsidP="00213D19">
      <w:pPr>
        <w:pStyle w:val="ListParagraph"/>
        <w:numPr>
          <w:ilvl w:val="0"/>
          <w:numId w:val="14"/>
        </w:numPr>
        <w:spacing w:after="200" w:line="240" w:lineRule="auto"/>
        <w:rPr>
          <w:i/>
          <w:sz w:val="24"/>
          <w:szCs w:val="24"/>
        </w:rPr>
      </w:pPr>
      <w:r>
        <w:rPr>
          <w:i/>
          <w:sz w:val="24"/>
          <w:szCs w:val="24"/>
        </w:rPr>
        <w:t>Amphibians are also more threatened than mammals (23% of mammal species are threatened)</w:t>
      </w:r>
    </w:p>
    <w:p w14:paraId="21350B07" w14:textId="77777777" w:rsidR="00816C95" w:rsidRDefault="00816C95" w:rsidP="00213D19">
      <w:pPr>
        <w:ind w:firstLine="360"/>
        <w:rPr>
          <w:iCs/>
          <w:szCs w:val="24"/>
        </w:rPr>
      </w:pPr>
    </w:p>
    <w:p w14:paraId="39EAFA52" w14:textId="314E3ADD" w:rsidR="00213D19" w:rsidRPr="00954544" w:rsidRDefault="00213D19" w:rsidP="00213D19">
      <w:pPr>
        <w:ind w:firstLine="360"/>
        <w:rPr>
          <w:iCs/>
          <w:szCs w:val="24"/>
        </w:rPr>
      </w:pPr>
      <w:r>
        <w:rPr>
          <w:iCs/>
          <w:szCs w:val="24"/>
        </w:rPr>
        <w:t xml:space="preserve">Critically endangered: </w:t>
      </w:r>
    </w:p>
    <w:p w14:paraId="0691EBBE" w14:textId="77777777" w:rsidR="00213D19" w:rsidRPr="002919CA" w:rsidRDefault="00213D19" w:rsidP="00213D19">
      <w:pPr>
        <w:pStyle w:val="ListParagraph"/>
        <w:rPr>
          <w:i/>
          <w:sz w:val="24"/>
          <w:szCs w:val="24"/>
        </w:rPr>
      </w:pPr>
      <w:r>
        <w:rPr>
          <w:i/>
          <w:sz w:val="24"/>
          <w:szCs w:val="24"/>
        </w:rPr>
        <w:t xml:space="preserve">A higher proportion of amphibians are critically endangered compared to either birds or mammals: </w:t>
      </w:r>
      <w:r w:rsidRPr="002919CA">
        <w:rPr>
          <w:i/>
          <w:sz w:val="24"/>
          <w:szCs w:val="24"/>
        </w:rPr>
        <w:t>7.4% of amphibians are critically endangered compared to 3.8% for mammals, and only 1.8% for birds</w:t>
      </w:r>
    </w:p>
    <w:p w14:paraId="7142F8C3" w14:textId="77777777" w:rsidR="00816C95" w:rsidRDefault="00816C95" w:rsidP="00213D19">
      <w:pPr>
        <w:ind w:firstLine="360"/>
        <w:rPr>
          <w:iCs/>
          <w:szCs w:val="24"/>
        </w:rPr>
      </w:pPr>
    </w:p>
    <w:p w14:paraId="270D843C" w14:textId="6CFE4250" w:rsidR="00213D19" w:rsidRPr="00954544" w:rsidRDefault="00213D19" w:rsidP="00213D19">
      <w:pPr>
        <w:ind w:firstLine="360"/>
        <w:rPr>
          <w:iCs/>
          <w:szCs w:val="24"/>
        </w:rPr>
      </w:pPr>
      <w:r>
        <w:rPr>
          <w:iCs/>
          <w:szCs w:val="24"/>
        </w:rPr>
        <w:t xml:space="preserve">Data deficient: </w:t>
      </w:r>
    </w:p>
    <w:p w14:paraId="4C96ABB7" w14:textId="77777777" w:rsidR="00213D19" w:rsidRDefault="00213D19" w:rsidP="00213D19">
      <w:pPr>
        <w:pStyle w:val="ListParagraph"/>
        <w:rPr>
          <w:i/>
          <w:sz w:val="24"/>
          <w:szCs w:val="24"/>
        </w:rPr>
      </w:pPr>
      <w:r>
        <w:rPr>
          <w:i/>
          <w:sz w:val="24"/>
          <w:szCs w:val="24"/>
        </w:rPr>
        <w:t xml:space="preserve">A higher proportion of amphibians are </w:t>
      </w:r>
      <w:r w:rsidRPr="001E0A94">
        <w:rPr>
          <w:i/>
          <w:sz w:val="24"/>
          <w:szCs w:val="24"/>
        </w:rPr>
        <w:t xml:space="preserve">data deficient </w:t>
      </w:r>
      <w:r>
        <w:rPr>
          <w:i/>
          <w:sz w:val="24"/>
          <w:szCs w:val="24"/>
        </w:rPr>
        <w:t>compared to either birds or mammals</w:t>
      </w:r>
    </w:p>
    <w:p w14:paraId="4B4674FB" w14:textId="77777777" w:rsidR="00213D19" w:rsidRDefault="00213D19" w:rsidP="00213D19">
      <w:pPr>
        <w:pStyle w:val="ListParagraph"/>
        <w:ind w:left="360"/>
        <w:rPr>
          <w:sz w:val="24"/>
          <w:szCs w:val="24"/>
        </w:rPr>
      </w:pPr>
    </w:p>
    <w:p w14:paraId="22921768" w14:textId="77777777" w:rsidR="00213D19" w:rsidRPr="003E703E" w:rsidRDefault="00213D19" w:rsidP="00213D19">
      <w:pPr>
        <w:pStyle w:val="ListParagraph"/>
        <w:numPr>
          <w:ilvl w:val="0"/>
          <w:numId w:val="15"/>
        </w:numPr>
        <w:spacing w:after="200" w:line="240" w:lineRule="auto"/>
        <w:ind w:left="360"/>
        <w:rPr>
          <w:sz w:val="24"/>
          <w:szCs w:val="24"/>
        </w:rPr>
      </w:pPr>
      <w:r w:rsidRPr="003E703E">
        <w:rPr>
          <w:sz w:val="24"/>
          <w:szCs w:val="24"/>
        </w:rPr>
        <w:lastRenderedPageBreak/>
        <w:t>Describe population trends of amphibians.</w:t>
      </w:r>
    </w:p>
    <w:p w14:paraId="5998C094" w14:textId="77777777" w:rsidR="00213D19" w:rsidRDefault="00213D19" w:rsidP="00213D19">
      <w:pPr>
        <w:ind w:left="720"/>
        <w:rPr>
          <w:i/>
          <w:szCs w:val="24"/>
        </w:rPr>
      </w:pPr>
    </w:p>
    <w:p w14:paraId="5420D8C3" w14:textId="77777777" w:rsidR="00213D19" w:rsidRDefault="00213D19" w:rsidP="00213D19">
      <w:pPr>
        <w:ind w:left="720"/>
        <w:rPr>
          <w:i/>
          <w:szCs w:val="24"/>
        </w:rPr>
      </w:pPr>
      <w:r w:rsidRPr="00DB4A43">
        <w:rPr>
          <w:i/>
          <w:szCs w:val="24"/>
        </w:rPr>
        <w:t>Not good: &gt;40% are declining, 1/3 stable, and another 1/3 is unknown. This means that current estimate of declining is actually an underestimate.</w:t>
      </w:r>
    </w:p>
    <w:p w14:paraId="0B28995E" w14:textId="77777777" w:rsidR="00213D19" w:rsidRDefault="00213D19" w:rsidP="00213D19">
      <w:pPr>
        <w:ind w:left="720"/>
        <w:rPr>
          <w:i/>
          <w:szCs w:val="24"/>
        </w:rPr>
      </w:pPr>
    </w:p>
    <w:p w14:paraId="2F906D89" w14:textId="77777777" w:rsidR="00213D19" w:rsidRPr="003E703E" w:rsidRDefault="00213D19" w:rsidP="00213D19">
      <w:pPr>
        <w:pStyle w:val="ListParagraph"/>
        <w:numPr>
          <w:ilvl w:val="0"/>
          <w:numId w:val="15"/>
        </w:numPr>
        <w:spacing w:after="200" w:line="240" w:lineRule="auto"/>
        <w:ind w:left="360"/>
        <w:rPr>
          <w:sz w:val="24"/>
          <w:szCs w:val="24"/>
        </w:rPr>
      </w:pPr>
      <w:r w:rsidRPr="003E703E">
        <w:rPr>
          <w:sz w:val="24"/>
          <w:szCs w:val="24"/>
        </w:rPr>
        <w:t xml:space="preserve">What are the three main threats to amphibians globally? </w:t>
      </w:r>
    </w:p>
    <w:p w14:paraId="52C6F80F" w14:textId="77777777" w:rsidR="00213D19" w:rsidRDefault="00213D19" w:rsidP="00213D19">
      <w:pPr>
        <w:pStyle w:val="ListParagraph"/>
        <w:ind w:left="1080"/>
        <w:rPr>
          <w:i/>
          <w:sz w:val="24"/>
          <w:szCs w:val="24"/>
        </w:rPr>
      </w:pPr>
    </w:p>
    <w:p w14:paraId="362748BE" w14:textId="77777777" w:rsidR="00213D19" w:rsidRDefault="00213D19" w:rsidP="00816C95">
      <w:pPr>
        <w:pStyle w:val="ListParagraph"/>
        <w:numPr>
          <w:ilvl w:val="0"/>
          <w:numId w:val="16"/>
        </w:numPr>
        <w:pBdr>
          <w:bottom w:val="single" w:sz="4" w:space="1" w:color="auto"/>
        </w:pBdr>
        <w:spacing w:after="200" w:line="240" w:lineRule="auto"/>
        <w:rPr>
          <w:i/>
          <w:sz w:val="24"/>
          <w:szCs w:val="24"/>
        </w:rPr>
      </w:pPr>
      <w:r>
        <w:rPr>
          <w:i/>
          <w:sz w:val="24"/>
          <w:szCs w:val="24"/>
        </w:rPr>
        <w:t>Habitat loss</w:t>
      </w:r>
    </w:p>
    <w:p w14:paraId="1C1E6D14" w14:textId="77777777" w:rsidR="00213D19" w:rsidRDefault="00213D19" w:rsidP="00213D19">
      <w:pPr>
        <w:pStyle w:val="ListParagraph"/>
        <w:ind w:left="1800"/>
        <w:rPr>
          <w:i/>
          <w:sz w:val="24"/>
          <w:szCs w:val="24"/>
        </w:rPr>
      </w:pPr>
    </w:p>
    <w:p w14:paraId="564B59C0" w14:textId="77777777" w:rsidR="00213D19" w:rsidRDefault="00213D19" w:rsidP="00816C95">
      <w:pPr>
        <w:pStyle w:val="ListParagraph"/>
        <w:numPr>
          <w:ilvl w:val="0"/>
          <w:numId w:val="16"/>
        </w:numPr>
        <w:pBdr>
          <w:bottom w:val="single" w:sz="4" w:space="1" w:color="auto"/>
        </w:pBdr>
        <w:spacing w:after="200" w:line="240" w:lineRule="auto"/>
        <w:rPr>
          <w:i/>
          <w:sz w:val="24"/>
          <w:szCs w:val="24"/>
        </w:rPr>
      </w:pPr>
      <w:r w:rsidRPr="002919CA">
        <w:rPr>
          <w:i/>
          <w:sz w:val="24"/>
          <w:szCs w:val="24"/>
        </w:rPr>
        <w:t>Over exploitation</w:t>
      </w:r>
    </w:p>
    <w:p w14:paraId="23BF1183" w14:textId="77777777" w:rsidR="00213D19" w:rsidRDefault="00213D19" w:rsidP="00213D19">
      <w:pPr>
        <w:pStyle w:val="ListParagraph"/>
        <w:ind w:left="1800"/>
        <w:rPr>
          <w:i/>
          <w:sz w:val="24"/>
          <w:szCs w:val="24"/>
        </w:rPr>
      </w:pPr>
    </w:p>
    <w:p w14:paraId="740FA49B" w14:textId="77777777" w:rsidR="00213D19" w:rsidRPr="002919CA" w:rsidRDefault="00213D19" w:rsidP="00816C95">
      <w:pPr>
        <w:pStyle w:val="ListParagraph"/>
        <w:numPr>
          <w:ilvl w:val="0"/>
          <w:numId w:val="16"/>
        </w:numPr>
        <w:pBdr>
          <w:bottom w:val="single" w:sz="4" w:space="1" w:color="auto"/>
        </w:pBdr>
        <w:spacing w:after="200" w:line="240" w:lineRule="auto"/>
        <w:rPr>
          <w:i/>
          <w:sz w:val="24"/>
          <w:szCs w:val="24"/>
        </w:rPr>
      </w:pPr>
      <w:r w:rsidRPr="002919CA">
        <w:rPr>
          <w:i/>
          <w:sz w:val="24"/>
          <w:szCs w:val="24"/>
        </w:rPr>
        <w:t>Unknown: “Enigmatic decline”</w:t>
      </w:r>
    </w:p>
    <w:p w14:paraId="172ABC3B" w14:textId="77777777" w:rsidR="00213D19" w:rsidRDefault="00213D19" w:rsidP="00213D19">
      <w:pPr>
        <w:pStyle w:val="ListParagraph"/>
        <w:ind w:left="360"/>
        <w:rPr>
          <w:sz w:val="24"/>
          <w:szCs w:val="24"/>
        </w:rPr>
      </w:pPr>
    </w:p>
    <w:p w14:paraId="5D83E8E4" w14:textId="77777777" w:rsidR="00213D19" w:rsidRDefault="00213D19" w:rsidP="00213D19">
      <w:pPr>
        <w:pStyle w:val="ListParagraph"/>
        <w:numPr>
          <w:ilvl w:val="0"/>
          <w:numId w:val="5"/>
        </w:numPr>
        <w:spacing w:after="200" w:line="240" w:lineRule="auto"/>
        <w:ind w:left="360"/>
        <w:rPr>
          <w:sz w:val="24"/>
          <w:szCs w:val="24"/>
        </w:rPr>
      </w:pPr>
      <w:r>
        <w:rPr>
          <w:sz w:val="24"/>
          <w:szCs w:val="24"/>
        </w:rPr>
        <w:t xml:space="preserve">Discuss each figure. For each figure, write in complete sentences to state the key results. </w:t>
      </w:r>
    </w:p>
    <w:p w14:paraId="288A5B48" w14:textId="77777777" w:rsidR="00213D19" w:rsidRDefault="00213D19" w:rsidP="00213D19">
      <w:pPr>
        <w:pStyle w:val="ListParagraph"/>
        <w:ind w:left="360"/>
        <w:rPr>
          <w:sz w:val="24"/>
          <w:szCs w:val="24"/>
        </w:rPr>
      </w:pPr>
    </w:p>
    <w:p w14:paraId="5EDC9493" w14:textId="77777777" w:rsidR="00213D19" w:rsidRDefault="00213D19" w:rsidP="00213D19">
      <w:pPr>
        <w:pStyle w:val="ListParagraph"/>
        <w:ind w:left="360"/>
        <w:rPr>
          <w:sz w:val="24"/>
          <w:szCs w:val="24"/>
        </w:rPr>
      </w:pPr>
      <w:r>
        <w:rPr>
          <w:sz w:val="24"/>
          <w:szCs w:val="24"/>
        </w:rPr>
        <w:t>Figure 1.</w:t>
      </w:r>
    </w:p>
    <w:p w14:paraId="4F3CA6D0" w14:textId="77777777" w:rsidR="00213D19" w:rsidRDefault="00213D19" w:rsidP="00213D19">
      <w:pPr>
        <w:pStyle w:val="ListParagraph"/>
        <w:ind w:left="360"/>
        <w:rPr>
          <w:sz w:val="24"/>
          <w:szCs w:val="24"/>
        </w:rPr>
      </w:pPr>
    </w:p>
    <w:p w14:paraId="64D86A7A" w14:textId="77777777" w:rsidR="00213D19" w:rsidRPr="00240168" w:rsidRDefault="00213D19" w:rsidP="00213D19">
      <w:pPr>
        <w:pStyle w:val="ListParagraph"/>
        <w:rPr>
          <w:i/>
          <w:iCs/>
          <w:sz w:val="24"/>
          <w:szCs w:val="24"/>
        </w:rPr>
      </w:pPr>
      <w:r w:rsidRPr="00240168">
        <w:rPr>
          <w:i/>
          <w:iCs/>
          <w:sz w:val="24"/>
          <w:szCs w:val="24"/>
        </w:rPr>
        <w:t xml:space="preserve">Threats to amphibians are not randomly distributed around the planet. The threat of reduced habitat is concentrated in Europe, parts of the USA, west Africa, and Borneo, while overexploitation is concentrated in east Asia. Meanwhile, enigmatic declines are the primary threat in Central and northern South America and parts of Australia. </w:t>
      </w:r>
    </w:p>
    <w:p w14:paraId="5D79C042" w14:textId="77777777" w:rsidR="00213D19" w:rsidRDefault="00213D19" w:rsidP="00213D19">
      <w:pPr>
        <w:pStyle w:val="ListParagraph"/>
        <w:ind w:left="360"/>
        <w:rPr>
          <w:sz w:val="24"/>
          <w:szCs w:val="24"/>
        </w:rPr>
      </w:pPr>
    </w:p>
    <w:p w14:paraId="22D17A12" w14:textId="77777777" w:rsidR="00213D19" w:rsidRDefault="00213D19" w:rsidP="00213D19">
      <w:pPr>
        <w:pStyle w:val="ListParagraph"/>
        <w:ind w:left="360"/>
        <w:rPr>
          <w:sz w:val="24"/>
          <w:szCs w:val="24"/>
        </w:rPr>
      </w:pPr>
    </w:p>
    <w:p w14:paraId="5944D310" w14:textId="77777777" w:rsidR="00213D19" w:rsidRDefault="00213D19" w:rsidP="00213D19">
      <w:pPr>
        <w:pStyle w:val="ListParagraph"/>
        <w:ind w:left="360"/>
        <w:rPr>
          <w:sz w:val="24"/>
          <w:szCs w:val="24"/>
        </w:rPr>
      </w:pPr>
    </w:p>
    <w:p w14:paraId="4061F470" w14:textId="77777777" w:rsidR="00213D19" w:rsidRDefault="00213D19" w:rsidP="00213D19">
      <w:pPr>
        <w:pStyle w:val="ListParagraph"/>
        <w:ind w:left="360"/>
        <w:rPr>
          <w:sz w:val="24"/>
          <w:szCs w:val="24"/>
        </w:rPr>
      </w:pPr>
      <w:r>
        <w:rPr>
          <w:sz w:val="24"/>
          <w:szCs w:val="24"/>
        </w:rPr>
        <w:t xml:space="preserve">Figure 2. </w:t>
      </w:r>
    </w:p>
    <w:p w14:paraId="08EB4E8C" w14:textId="77777777" w:rsidR="00213D19" w:rsidRDefault="00213D19" w:rsidP="00213D19">
      <w:pPr>
        <w:pStyle w:val="ListParagraph"/>
        <w:ind w:left="360"/>
        <w:rPr>
          <w:sz w:val="24"/>
          <w:szCs w:val="24"/>
        </w:rPr>
      </w:pPr>
    </w:p>
    <w:p w14:paraId="46310CE0" w14:textId="77777777" w:rsidR="00213D19" w:rsidRPr="00240168" w:rsidRDefault="00213D19" w:rsidP="00213D19">
      <w:pPr>
        <w:pStyle w:val="ListParagraph"/>
        <w:rPr>
          <w:i/>
          <w:iCs/>
          <w:sz w:val="24"/>
          <w:szCs w:val="24"/>
        </w:rPr>
      </w:pPr>
      <w:r w:rsidRPr="00240168">
        <w:rPr>
          <w:i/>
          <w:iCs/>
          <w:sz w:val="24"/>
          <w:szCs w:val="24"/>
        </w:rPr>
        <w:t>There is a negative correlation between the number of species in a family of amphibians and the percent of those species that are rapidly declining. That is, families with few species are most likely to have more of those species rapidly declining.</w:t>
      </w:r>
    </w:p>
    <w:p w14:paraId="62C7DA2B" w14:textId="77777777" w:rsidR="00213D19" w:rsidRDefault="00213D19" w:rsidP="00213D19">
      <w:pPr>
        <w:pStyle w:val="ListParagraph"/>
        <w:ind w:left="360"/>
        <w:rPr>
          <w:sz w:val="24"/>
          <w:szCs w:val="24"/>
        </w:rPr>
      </w:pPr>
    </w:p>
    <w:p w14:paraId="280999EF" w14:textId="77777777" w:rsidR="00213D19" w:rsidRDefault="00213D19" w:rsidP="00213D19">
      <w:pPr>
        <w:pStyle w:val="ListParagraph"/>
        <w:ind w:left="360"/>
        <w:rPr>
          <w:sz w:val="24"/>
          <w:szCs w:val="24"/>
        </w:rPr>
      </w:pPr>
    </w:p>
    <w:p w14:paraId="13633866" w14:textId="77777777" w:rsidR="00213D19" w:rsidRDefault="00213D19" w:rsidP="00213D19">
      <w:pPr>
        <w:pStyle w:val="ListParagraph"/>
        <w:ind w:left="360"/>
        <w:rPr>
          <w:sz w:val="24"/>
          <w:szCs w:val="24"/>
        </w:rPr>
      </w:pPr>
    </w:p>
    <w:p w14:paraId="60775AF9" w14:textId="77777777" w:rsidR="00213D19" w:rsidRDefault="00213D19" w:rsidP="00213D19">
      <w:pPr>
        <w:pStyle w:val="ListParagraph"/>
        <w:ind w:left="360"/>
        <w:rPr>
          <w:sz w:val="24"/>
          <w:szCs w:val="24"/>
        </w:rPr>
      </w:pPr>
      <w:r>
        <w:rPr>
          <w:sz w:val="24"/>
          <w:szCs w:val="24"/>
        </w:rPr>
        <w:t xml:space="preserve">Figure 3. </w:t>
      </w:r>
    </w:p>
    <w:p w14:paraId="5DE9EBF4" w14:textId="77777777" w:rsidR="00213D19" w:rsidRDefault="00213D19" w:rsidP="00213D19">
      <w:pPr>
        <w:pStyle w:val="ListParagraph"/>
        <w:ind w:left="360"/>
        <w:rPr>
          <w:sz w:val="24"/>
          <w:szCs w:val="24"/>
        </w:rPr>
      </w:pPr>
    </w:p>
    <w:p w14:paraId="720DE640" w14:textId="77777777" w:rsidR="00213D19" w:rsidRPr="00240168" w:rsidRDefault="00213D19" w:rsidP="00213D19">
      <w:pPr>
        <w:pStyle w:val="ListParagraph"/>
        <w:rPr>
          <w:i/>
          <w:iCs/>
          <w:sz w:val="24"/>
          <w:szCs w:val="24"/>
        </w:rPr>
      </w:pPr>
      <w:r w:rsidRPr="00240168">
        <w:rPr>
          <w:i/>
          <w:iCs/>
          <w:sz w:val="24"/>
          <w:szCs w:val="24"/>
        </w:rPr>
        <w:t>The percent of species that are rapidly declining and facing particular threats are not randomly distributed among the various families of amphibians.</w:t>
      </w:r>
      <w:r>
        <w:rPr>
          <w:i/>
          <w:iCs/>
          <w:sz w:val="24"/>
          <w:szCs w:val="24"/>
        </w:rPr>
        <w:t xml:space="preserve"> That is, some families are more declining faster than others, and some are particularly vulnerable to specific threats over other threats.</w:t>
      </w:r>
    </w:p>
    <w:p w14:paraId="1A4713B2" w14:textId="77777777" w:rsidR="00213D19" w:rsidRDefault="00213D19" w:rsidP="00213D19">
      <w:pPr>
        <w:pStyle w:val="ListParagraph"/>
        <w:ind w:left="360"/>
        <w:rPr>
          <w:sz w:val="24"/>
          <w:szCs w:val="24"/>
        </w:rPr>
      </w:pPr>
    </w:p>
    <w:p w14:paraId="0C562A98" w14:textId="77777777" w:rsidR="00213D19" w:rsidRDefault="00213D19" w:rsidP="00213D19">
      <w:pPr>
        <w:pStyle w:val="ListParagraph"/>
        <w:numPr>
          <w:ilvl w:val="0"/>
          <w:numId w:val="15"/>
        </w:numPr>
        <w:spacing w:after="200" w:line="240" w:lineRule="auto"/>
        <w:ind w:left="360"/>
        <w:rPr>
          <w:sz w:val="24"/>
          <w:szCs w:val="24"/>
        </w:rPr>
      </w:pPr>
      <w:r>
        <w:rPr>
          <w:sz w:val="24"/>
          <w:szCs w:val="24"/>
        </w:rPr>
        <w:lastRenderedPageBreak/>
        <w:t xml:space="preserve">Brainstorm as many ideas as you can to answer this question: what could be causing these “enigmatic declines”? </w:t>
      </w:r>
    </w:p>
    <w:p w14:paraId="60ACCC5A" w14:textId="77777777" w:rsidR="00213D19" w:rsidRDefault="00213D19" w:rsidP="00213D19">
      <w:pPr>
        <w:pStyle w:val="ListParagraph"/>
        <w:rPr>
          <w:sz w:val="24"/>
          <w:szCs w:val="24"/>
        </w:rPr>
      </w:pPr>
    </w:p>
    <w:p w14:paraId="60288F4E" w14:textId="77777777" w:rsidR="00213D19" w:rsidRPr="00F36E60" w:rsidRDefault="00213D19" w:rsidP="00213D19">
      <w:pPr>
        <w:pStyle w:val="ListParagraph"/>
        <w:rPr>
          <w:i/>
          <w:iCs/>
          <w:sz w:val="24"/>
          <w:szCs w:val="24"/>
        </w:rPr>
      </w:pPr>
      <w:r w:rsidRPr="00F36E60">
        <w:rPr>
          <w:i/>
          <w:iCs/>
          <w:sz w:val="24"/>
          <w:szCs w:val="24"/>
        </w:rPr>
        <w:t>e.g., previously unknown pollutant, climate change, cat predation, hole in the ozone layer is causing UV damage, trophic cascades from extinctions of insect prey, other</w:t>
      </w:r>
    </w:p>
    <w:p w14:paraId="0F0E91C9" w14:textId="77777777" w:rsidR="00213D19" w:rsidRDefault="00213D19" w:rsidP="00213D19">
      <w:pPr>
        <w:pStyle w:val="ListParagraph"/>
        <w:ind w:left="360"/>
        <w:rPr>
          <w:sz w:val="24"/>
          <w:szCs w:val="24"/>
        </w:rPr>
      </w:pPr>
    </w:p>
    <w:p w14:paraId="3CFB7575" w14:textId="77777777" w:rsidR="00213D19" w:rsidRDefault="00213D19" w:rsidP="00213D19">
      <w:pPr>
        <w:pStyle w:val="ListParagraph"/>
        <w:ind w:left="360"/>
        <w:rPr>
          <w:sz w:val="24"/>
          <w:szCs w:val="24"/>
        </w:rPr>
      </w:pPr>
    </w:p>
    <w:p w14:paraId="15D5CE24" w14:textId="77777777" w:rsidR="00213D19" w:rsidRDefault="00213D19" w:rsidP="00213D19">
      <w:pPr>
        <w:pStyle w:val="ListParagraph"/>
        <w:ind w:left="360"/>
        <w:rPr>
          <w:sz w:val="24"/>
          <w:szCs w:val="24"/>
        </w:rPr>
      </w:pPr>
    </w:p>
    <w:p w14:paraId="4651FD3D" w14:textId="77777777" w:rsidR="00213D19" w:rsidRDefault="00213D19" w:rsidP="00213D19">
      <w:pPr>
        <w:pStyle w:val="ListParagraph"/>
        <w:ind w:left="360"/>
        <w:rPr>
          <w:sz w:val="24"/>
          <w:szCs w:val="24"/>
        </w:rPr>
      </w:pPr>
    </w:p>
    <w:p w14:paraId="526CF5E9" w14:textId="77777777" w:rsidR="00213D19" w:rsidRDefault="00213D19" w:rsidP="00213D19">
      <w:pPr>
        <w:pStyle w:val="ListParagraph"/>
        <w:numPr>
          <w:ilvl w:val="0"/>
          <w:numId w:val="5"/>
        </w:numPr>
        <w:spacing w:after="200" w:line="240" w:lineRule="auto"/>
        <w:ind w:left="360"/>
        <w:rPr>
          <w:sz w:val="24"/>
          <w:szCs w:val="24"/>
        </w:rPr>
      </w:pPr>
      <w:r w:rsidRPr="003E703E">
        <w:rPr>
          <w:sz w:val="24"/>
          <w:szCs w:val="24"/>
        </w:rPr>
        <w:t>As a conservation biologist,</w:t>
      </w:r>
      <w:r>
        <w:rPr>
          <w:sz w:val="24"/>
          <w:szCs w:val="24"/>
        </w:rPr>
        <w:t xml:space="preserve"> what would be your next steps</w:t>
      </w:r>
      <w:r w:rsidRPr="003E703E">
        <w:rPr>
          <w:sz w:val="24"/>
          <w:szCs w:val="24"/>
        </w:rPr>
        <w:t xml:space="preserve">? </w:t>
      </w:r>
      <w:r>
        <w:rPr>
          <w:sz w:val="24"/>
          <w:szCs w:val="24"/>
        </w:rPr>
        <w:t xml:space="preserve">Discuss your ideas for what should be done next. Of all the ideas your group comes up with, write three of your favorite ideas here: what is your idea, and why is this the best next step? </w:t>
      </w:r>
    </w:p>
    <w:p w14:paraId="3922C2F0" w14:textId="77777777" w:rsidR="00213D19" w:rsidRPr="003E703E" w:rsidRDefault="00213D19" w:rsidP="00213D19">
      <w:pPr>
        <w:pStyle w:val="ListParagraph"/>
        <w:ind w:left="360"/>
        <w:rPr>
          <w:sz w:val="24"/>
          <w:szCs w:val="24"/>
        </w:rPr>
      </w:pPr>
      <w:r w:rsidRPr="003E703E">
        <w:rPr>
          <w:sz w:val="24"/>
          <w:szCs w:val="24"/>
        </w:rPr>
        <w:t xml:space="preserve"> </w:t>
      </w:r>
    </w:p>
    <w:p w14:paraId="059D3C1F" w14:textId="77777777" w:rsidR="00213D19" w:rsidRDefault="00213D19" w:rsidP="00213D19">
      <w:pPr>
        <w:pStyle w:val="ListParagraph"/>
        <w:rPr>
          <w:i/>
          <w:sz w:val="24"/>
          <w:szCs w:val="24"/>
        </w:rPr>
      </w:pPr>
      <w:r>
        <w:rPr>
          <w:i/>
          <w:sz w:val="24"/>
          <w:szCs w:val="24"/>
        </w:rPr>
        <w:t xml:space="preserve">Ideas should be for both scientific research and actions that practitioners can take to highlight that conservation biology requires both pure and applied science. </w:t>
      </w:r>
    </w:p>
    <w:p w14:paraId="7C1816F3" w14:textId="77777777" w:rsidR="00213D19" w:rsidRPr="007364A6" w:rsidRDefault="00213D19" w:rsidP="00213D19">
      <w:pPr>
        <w:pStyle w:val="ListParagraph"/>
        <w:rPr>
          <w:i/>
          <w:sz w:val="24"/>
          <w:szCs w:val="24"/>
        </w:rPr>
      </w:pPr>
    </w:p>
    <w:p w14:paraId="43355021" w14:textId="77777777" w:rsidR="00213D19" w:rsidRPr="00796A14" w:rsidRDefault="00213D19" w:rsidP="00213D19">
      <w:pPr>
        <w:pStyle w:val="ListParagraph"/>
        <w:numPr>
          <w:ilvl w:val="0"/>
          <w:numId w:val="13"/>
        </w:numPr>
        <w:spacing w:after="200" w:line="240" w:lineRule="auto"/>
        <w:rPr>
          <w:i/>
          <w:sz w:val="24"/>
          <w:szCs w:val="24"/>
        </w:rPr>
      </w:pPr>
      <w:r w:rsidRPr="00796A14">
        <w:rPr>
          <w:i/>
          <w:sz w:val="24"/>
          <w:szCs w:val="24"/>
        </w:rPr>
        <w:t xml:space="preserve">Research into what constitutes the </w:t>
      </w:r>
      <w:r>
        <w:rPr>
          <w:i/>
          <w:sz w:val="24"/>
          <w:szCs w:val="24"/>
        </w:rPr>
        <w:t>enigmatic threats</w:t>
      </w:r>
      <w:r w:rsidRPr="00796A14">
        <w:rPr>
          <w:i/>
          <w:sz w:val="24"/>
          <w:szCs w:val="24"/>
        </w:rPr>
        <w:t xml:space="preserve">. </w:t>
      </w:r>
      <w:r>
        <w:rPr>
          <w:i/>
          <w:sz w:val="24"/>
          <w:szCs w:val="24"/>
        </w:rPr>
        <w:t>Conservationists n</w:t>
      </w:r>
      <w:r w:rsidRPr="00796A14">
        <w:rPr>
          <w:i/>
          <w:sz w:val="24"/>
          <w:szCs w:val="24"/>
        </w:rPr>
        <w:t xml:space="preserve">eed to </w:t>
      </w:r>
      <w:r>
        <w:rPr>
          <w:i/>
          <w:sz w:val="24"/>
          <w:szCs w:val="24"/>
        </w:rPr>
        <w:t xml:space="preserve">identify precisely the agent of decline to </w:t>
      </w:r>
      <w:proofErr w:type="gramStart"/>
      <w:r>
        <w:rPr>
          <w:i/>
          <w:sz w:val="24"/>
          <w:szCs w:val="24"/>
        </w:rPr>
        <w:t>take action</w:t>
      </w:r>
      <w:proofErr w:type="gramEnd"/>
      <w:r>
        <w:rPr>
          <w:i/>
          <w:sz w:val="24"/>
          <w:szCs w:val="24"/>
        </w:rPr>
        <w:t xml:space="preserve">.  </w:t>
      </w:r>
    </w:p>
    <w:p w14:paraId="6F4FD289" w14:textId="77777777" w:rsidR="00213D19" w:rsidRPr="00796A14" w:rsidRDefault="00213D19" w:rsidP="00213D19">
      <w:pPr>
        <w:pStyle w:val="ListParagraph"/>
        <w:numPr>
          <w:ilvl w:val="0"/>
          <w:numId w:val="13"/>
        </w:numPr>
        <w:spacing w:after="200" w:line="240" w:lineRule="auto"/>
        <w:rPr>
          <w:sz w:val="24"/>
          <w:szCs w:val="24"/>
        </w:rPr>
      </w:pPr>
      <w:r>
        <w:rPr>
          <w:i/>
          <w:sz w:val="24"/>
          <w:szCs w:val="24"/>
        </w:rPr>
        <w:t>Stop over-exploitation in East and South East Asia as this seems like the most obvious, and direct way to cease extinctions. This may require legislation, policy, PR campaigns to change consumer demand for pets from western countries and consumer demand for food in eastern countries, etc.</w:t>
      </w:r>
    </w:p>
    <w:p w14:paraId="644CB5B9" w14:textId="77777777" w:rsidR="00213D19" w:rsidRPr="00796A14" w:rsidRDefault="00213D19" w:rsidP="00213D19">
      <w:pPr>
        <w:pStyle w:val="ListParagraph"/>
        <w:numPr>
          <w:ilvl w:val="0"/>
          <w:numId w:val="13"/>
        </w:numPr>
        <w:spacing w:after="200" w:line="240" w:lineRule="auto"/>
        <w:rPr>
          <w:sz w:val="24"/>
          <w:szCs w:val="24"/>
        </w:rPr>
      </w:pPr>
      <w:r>
        <w:rPr>
          <w:i/>
          <w:sz w:val="24"/>
          <w:szCs w:val="24"/>
        </w:rPr>
        <w:t>Buy, conserve, and restore land to prevent extinctions among those threatened with habitat loss.</w:t>
      </w:r>
    </w:p>
    <w:p w14:paraId="6DE46008" w14:textId="77777777" w:rsidR="00213D19" w:rsidRPr="00FD6E4E" w:rsidRDefault="00213D19" w:rsidP="00213D19">
      <w:pPr>
        <w:pStyle w:val="ListParagraph"/>
        <w:numPr>
          <w:ilvl w:val="0"/>
          <w:numId w:val="13"/>
        </w:numPr>
        <w:spacing w:after="200" w:line="240" w:lineRule="auto"/>
        <w:rPr>
          <w:sz w:val="24"/>
          <w:szCs w:val="24"/>
        </w:rPr>
      </w:pPr>
      <w:r>
        <w:rPr>
          <w:i/>
          <w:sz w:val="24"/>
          <w:szCs w:val="24"/>
        </w:rPr>
        <w:t>Research into fungal diseases because the article mentioned this as one of the likely causes of enigmatic declines.</w:t>
      </w:r>
    </w:p>
    <w:p w14:paraId="6D450D56" w14:textId="77777777" w:rsidR="00213D19" w:rsidRPr="00796A14" w:rsidRDefault="00213D19" w:rsidP="00213D19">
      <w:pPr>
        <w:pStyle w:val="ListParagraph"/>
        <w:numPr>
          <w:ilvl w:val="0"/>
          <w:numId w:val="13"/>
        </w:numPr>
        <w:spacing w:after="200" w:line="240" w:lineRule="auto"/>
        <w:rPr>
          <w:sz w:val="24"/>
          <w:szCs w:val="24"/>
        </w:rPr>
      </w:pPr>
      <w:r>
        <w:rPr>
          <w:i/>
          <w:sz w:val="24"/>
          <w:szCs w:val="24"/>
        </w:rPr>
        <w:t xml:space="preserve">Captive breeding programs of rapidly declining species to “buy time” because it is impossible to stop enigmatic declines without understanding the agent of decline, and therefore captive breeding programs can provide the time needed to understand and </w:t>
      </w:r>
      <w:proofErr w:type="gramStart"/>
      <w:r>
        <w:rPr>
          <w:i/>
          <w:sz w:val="24"/>
          <w:szCs w:val="24"/>
        </w:rPr>
        <w:t>take action</w:t>
      </w:r>
      <w:proofErr w:type="gramEnd"/>
      <w:r>
        <w:rPr>
          <w:i/>
          <w:sz w:val="24"/>
          <w:szCs w:val="24"/>
        </w:rPr>
        <w:t xml:space="preserve"> on enigmatic declines. </w:t>
      </w:r>
    </w:p>
    <w:p w14:paraId="0D1D94F5" w14:textId="77777777" w:rsidR="00213D19" w:rsidRPr="002919CA" w:rsidRDefault="00213D19" w:rsidP="00213D19">
      <w:pPr>
        <w:pStyle w:val="ListParagraph"/>
        <w:numPr>
          <w:ilvl w:val="0"/>
          <w:numId w:val="13"/>
        </w:numPr>
        <w:spacing w:after="200" w:line="240" w:lineRule="auto"/>
        <w:rPr>
          <w:sz w:val="24"/>
          <w:szCs w:val="24"/>
        </w:rPr>
      </w:pPr>
      <w:r>
        <w:rPr>
          <w:i/>
          <w:sz w:val="24"/>
          <w:szCs w:val="24"/>
        </w:rPr>
        <w:t>Other…</w:t>
      </w:r>
    </w:p>
    <w:p w14:paraId="020706AD" w14:textId="77777777" w:rsidR="00857EAB" w:rsidRDefault="00857EAB" w:rsidP="00710E6F">
      <w:pPr>
        <w:pStyle w:val="Heading1"/>
        <w:sectPr w:rsidR="00857EAB" w:rsidSect="00710E6F">
          <w:pgSz w:w="12240" w:h="15840"/>
          <w:pgMar w:top="1440" w:right="1440" w:bottom="1440" w:left="1440" w:header="720" w:footer="720" w:gutter="0"/>
          <w:cols w:space="720"/>
          <w:docGrid w:linePitch="360"/>
        </w:sectPr>
      </w:pPr>
    </w:p>
    <w:p w14:paraId="72598AC2" w14:textId="7C24C3FD" w:rsidR="00710E6F" w:rsidRPr="00E5324E" w:rsidRDefault="00710E6F" w:rsidP="00456948">
      <w:pPr>
        <w:pStyle w:val="Heading1"/>
        <w:spacing w:before="0" w:line="240" w:lineRule="auto"/>
        <w:rPr>
          <w:color w:val="808080" w:themeColor="background1" w:themeShade="80"/>
        </w:rPr>
      </w:pPr>
      <w:bookmarkStart w:id="6" w:name="_Toc12803175"/>
      <w:r w:rsidRPr="00456948">
        <w:lastRenderedPageBreak/>
        <w:t>COMPUTER</w:t>
      </w:r>
      <w:r w:rsidR="00763BD0">
        <w:t>-</w:t>
      </w:r>
      <w:r w:rsidRPr="00456948">
        <w:t>BASED ACTIVITY</w:t>
      </w:r>
      <w:r w:rsidR="0077551E">
        <w:t xml:space="preserve"> </w:t>
      </w:r>
      <w:r w:rsidR="0077551E" w:rsidRPr="00E5324E">
        <w:rPr>
          <w:b w:val="0"/>
          <w:bCs/>
          <w:color w:val="808080" w:themeColor="background1" w:themeShade="80"/>
        </w:rPr>
        <w:t>[Handout for Instructors]</w:t>
      </w:r>
      <w:bookmarkEnd w:id="6"/>
    </w:p>
    <w:p w14:paraId="71B3FBC7" w14:textId="77777777" w:rsidR="00857EAB" w:rsidRDefault="00857EAB" w:rsidP="00456948">
      <w:pPr>
        <w:spacing w:after="0" w:line="240" w:lineRule="auto"/>
        <w:rPr>
          <w:szCs w:val="24"/>
        </w:rPr>
      </w:pPr>
    </w:p>
    <w:p w14:paraId="7EA87939" w14:textId="77777777" w:rsidR="00257CC4" w:rsidRPr="00CA213D" w:rsidRDefault="00257CC4" w:rsidP="00257CC4">
      <w:pPr>
        <w:spacing w:after="0"/>
        <w:rPr>
          <w:b/>
          <w:color w:val="0070C0"/>
          <w:szCs w:val="24"/>
        </w:rPr>
      </w:pPr>
      <w:r w:rsidRPr="00CA213D">
        <w:rPr>
          <w:b/>
          <w:color w:val="0070C0"/>
          <w:szCs w:val="24"/>
        </w:rPr>
        <w:t>Prior to this activity</w:t>
      </w:r>
      <w:r w:rsidRPr="00CA213D">
        <w:rPr>
          <w:b/>
          <w:color w:val="0070C0"/>
          <w:szCs w:val="24"/>
        </w:rPr>
        <w:tab/>
      </w:r>
    </w:p>
    <w:p w14:paraId="203F69CF" w14:textId="77777777" w:rsidR="00257CC4" w:rsidRPr="00773180" w:rsidRDefault="00257CC4" w:rsidP="00257CC4">
      <w:pPr>
        <w:pStyle w:val="ListParagraph"/>
        <w:spacing w:after="0"/>
        <w:rPr>
          <w:bCs/>
          <w:sz w:val="24"/>
          <w:szCs w:val="24"/>
        </w:rPr>
      </w:pPr>
    </w:p>
    <w:p w14:paraId="3BCAE578" w14:textId="77777777" w:rsidR="00257CC4" w:rsidRPr="00497176" w:rsidRDefault="00257CC4" w:rsidP="00257CC4">
      <w:pPr>
        <w:pStyle w:val="ListParagraph"/>
        <w:numPr>
          <w:ilvl w:val="0"/>
          <w:numId w:val="7"/>
        </w:numPr>
        <w:spacing w:after="0" w:line="240" w:lineRule="auto"/>
        <w:rPr>
          <w:bCs/>
          <w:sz w:val="24"/>
          <w:szCs w:val="24"/>
        </w:rPr>
      </w:pPr>
      <w:r w:rsidRPr="00497176">
        <w:rPr>
          <w:sz w:val="24"/>
          <w:szCs w:val="24"/>
        </w:rPr>
        <w:t>Read Stuart et al. (2004) and write three discussion questions about this reading</w:t>
      </w:r>
    </w:p>
    <w:p w14:paraId="71D1FA11" w14:textId="77777777" w:rsidR="00257CC4" w:rsidRPr="00497176" w:rsidRDefault="00257CC4" w:rsidP="00257CC4">
      <w:pPr>
        <w:pStyle w:val="ListParagraph"/>
        <w:numPr>
          <w:ilvl w:val="0"/>
          <w:numId w:val="7"/>
        </w:numPr>
        <w:spacing w:after="0" w:line="240" w:lineRule="auto"/>
        <w:rPr>
          <w:bCs/>
          <w:sz w:val="24"/>
          <w:szCs w:val="24"/>
        </w:rPr>
      </w:pPr>
      <w:r w:rsidRPr="00497176">
        <w:rPr>
          <w:sz w:val="24"/>
          <w:szCs w:val="24"/>
        </w:rPr>
        <w:t>Discuss Stuart et al. (2004) in small groups</w:t>
      </w:r>
      <w:r>
        <w:rPr>
          <w:sz w:val="24"/>
          <w:szCs w:val="24"/>
        </w:rPr>
        <w:t xml:space="preserve"> during class</w:t>
      </w:r>
    </w:p>
    <w:p w14:paraId="1F735756" w14:textId="77777777" w:rsidR="00257CC4" w:rsidRPr="00497176" w:rsidRDefault="00257CC4" w:rsidP="00257CC4">
      <w:pPr>
        <w:pStyle w:val="ListParagraph"/>
        <w:numPr>
          <w:ilvl w:val="0"/>
          <w:numId w:val="7"/>
        </w:numPr>
        <w:spacing w:after="0" w:line="240" w:lineRule="auto"/>
        <w:rPr>
          <w:bCs/>
          <w:sz w:val="24"/>
          <w:szCs w:val="24"/>
        </w:rPr>
      </w:pPr>
      <w:r w:rsidRPr="00497176">
        <w:rPr>
          <w:bCs/>
          <w:sz w:val="24"/>
          <w:szCs w:val="24"/>
        </w:rPr>
        <w:t>Bring a laptop with you to lab that can connect to the campus Wi-Fi</w:t>
      </w:r>
    </w:p>
    <w:p w14:paraId="26EA4D25" w14:textId="77777777" w:rsidR="00257CC4" w:rsidRDefault="00257CC4" w:rsidP="00257CC4">
      <w:pPr>
        <w:spacing w:after="0"/>
        <w:rPr>
          <w:b/>
          <w:szCs w:val="24"/>
        </w:rPr>
      </w:pPr>
    </w:p>
    <w:p w14:paraId="059E4230" w14:textId="77777777" w:rsidR="00257CC4" w:rsidRPr="00CA213D" w:rsidRDefault="00257CC4" w:rsidP="00257CC4">
      <w:pPr>
        <w:spacing w:after="0"/>
        <w:rPr>
          <w:b/>
          <w:color w:val="0070C0"/>
          <w:szCs w:val="24"/>
        </w:rPr>
      </w:pPr>
      <w:r w:rsidRPr="00CA213D">
        <w:rPr>
          <w:b/>
          <w:color w:val="0070C0"/>
          <w:szCs w:val="24"/>
        </w:rPr>
        <w:t>Introduction</w:t>
      </w:r>
    </w:p>
    <w:p w14:paraId="235DD254" w14:textId="77777777" w:rsidR="00257CC4" w:rsidRDefault="00257CC4" w:rsidP="00257CC4">
      <w:pPr>
        <w:spacing w:after="0"/>
        <w:rPr>
          <w:bCs/>
          <w:szCs w:val="24"/>
        </w:rPr>
      </w:pPr>
    </w:p>
    <w:p w14:paraId="615A9E68" w14:textId="77777777" w:rsidR="00257CC4" w:rsidRPr="00497176" w:rsidRDefault="00257CC4" w:rsidP="00257CC4">
      <w:pPr>
        <w:spacing w:after="0"/>
        <w:rPr>
          <w:bCs/>
          <w:szCs w:val="24"/>
        </w:rPr>
      </w:pPr>
      <w:r>
        <w:rPr>
          <w:bCs/>
          <w:szCs w:val="24"/>
        </w:rPr>
        <w:t xml:space="preserve">To follow-up on your reading and discussion of Stuart et al. (2004), we will now tabularize and visualize the data in that article, add current data from the IUCN Red List, and make comparisons between different taxonomic groups and time periods. </w:t>
      </w:r>
    </w:p>
    <w:p w14:paraId="6C7BD6F7" w14:textId="77777777" w:rsidR="00257CC4" w:rsidRDefault="00257CC4" w:rsidP="00257CC4">
      <w:pPr>
        <w:spacing w:after="0"/>
        <w:rPr>
          <w:b/>
          <w:szCs w:val="24"/>
        </w:rPr>
      </w:pPr>
    </w:p>
    <w:p w14:paraId="65F2C41B" w14:textId="77777777" w:rsidR="00257CC4" w:rsidRDefault="00257CC4" w:rsidP="00257CC4">
      <w:pPr>
        <w:spacing w:after="0"/>
        <w:rPr>
          <w:szCs w:val="24"/>
        </w:rPr>
      </w:pPr>
      <w:r>
        <w:rPr>
          <w:szCs w:val="24"/>
        </w:rPr>
        <w:t>In this computer-based activity, you will work individually and in pairs to:</w:t>
      </w:r>
    </w:p>
    <w:p w14:paraId="2D5A1BBF" w14:textId="77777777" w:rsidR="00257CC4" w:rsidRDefault="00257CC4" w:rsidP="00257CC4">
      <w:pPr>
        <w:pStyle w:val="ListParagraph"/>
        <w:numPr>
          <w:ilvl w:val="0"/>
          <w:numId w:val="8"/>
        </w:numPr>
        <w:spacing w:after="0" w:line="240" w:lineRule="auto"/>
        <w:rPr>
          <w:sz w:val="24"/>
          <w:szCs w:val="24"/>
        </w:rPr>
      </w:pPr>
      <w:r>
        <w:rPr>
          <w:sz w:val="24"/>
          <w:szCs w:val="24"/>
        </w:rPr>
        <w:t>Compare</w:t>
      </w:r>
      <w:r w:rsidRPr="00497176">
        <w:rPr>
          <w:sz w:val="24"/>
          <w:szCs w:val="24"/>
        </w:rPr>
        <w:t xml:space="preserve"> the conservation status and data deficiency between amphibians, mammals and birds based on the data in Stuart et al. (2004)</w:t>
      </w:r>
      <w:r>
        <w:rPr>
          <w:sz w:val="24"/>
          <w:szCs w:val="24"/>
        </w:rPr>
        <w:t>.</w:t>
      </w:r>
    </w:p>
    <w:p w14:paraId="74E7435A" w14:textId="77777777" w:rsidR="00257CC4" w:rsidRDefault="00257CC4" w:rsidP="00257CC4">
      <w:pPr>
        <w:pStyle w:val="ListParagraph"/>
        <w:numPr>
          <w:ilvl w:val="0"/>
          <w:numId w:val="8"/>
        </w:numPr>
        <w:spacing w:after="0" w:line="240" w:lineRule="auto"/>
        <w:rPr>
          <w:sz w:val="24"/>
          <w:szCs w:val="24"/>
        </w:rPr>
      </w:pPr>
      <w:r>
        <w:rPr>
          <w:sz w:val="24"/>
          <w:szCs w:val="24"/>
        </w:rPr>
        <w:t>U</w:t>
      </w:r>
      <w:r w:rsidRPr="00497176">
        <w:rPr>
          <w:sz w:val="24"/>
          <w:szCs w:val="24"/>
        </w:rPr>
        <w:t>pdate our knowledge with data from the IUCN Red List and compare the situation for these taxa between 2004 and today</w:t>
      </w:r>
      <w:r>
        <w:rPr>
          <w:sz w:val="24"/>
          <w:szCs w:val="24"/>
        </w:rPr>
        <w:t>.</w:t>
      </w:r>
    </w:p>
    <w:p w14:paraId="670FD325" w14:textId="77777777" w:rsidR="00257CC4" w:rsidRDefault="00257CC4" w:rsidP="00257CC4">
      <w:pPr>
        <w:pStyle w:val="ListParagraph"/>
        <w:numPr>
          <w:ilvl w:val="0"/>
          <w:numId w:val="8"/>
        </w:numPr>
        <w:spacing w:after="0" w:line="240" w:lineRule="auto"/>
        <w:rPr>
          <w:sz w:val="24"/>
          <w:szCs w:val="24"/>
        </w:rPr>
      </w:pPr>
      <w:r>
        <w:rPr>
          <w:sz w:val="24"/>
          <w:szCs w:val="24"/>
        </w:rPr>
        <w:t xml:space="preserve">Compare the current threats that amphibians, birds, and mammals are facing based on the IUCN Red List. </w:t>
      </w:r>
      <w:r w:rsidRPr="00497176">
        <w:rPr>
          <w:sz w:val="24"/>
          <w:szCs w:val="24"/>
        </w:rPr>
        <w:t xml:space="preserve"> </w:t>
      </w:r>
    </w:p>
    <w:p w14:paraId="65243198" w14:textId="77777777" w:rsidR="00257CC4" w:rsidRPr="00497176" w:rsidRDefault="00257CC4" w:rsidP="00257CC4">
      <w:pPr>
        <w:pStyle w:val="ListParagraph"/>
        <w:numPr>
          <w:ilvl w:val="0"/>
          <w:numId w:val="8"/>
        </w:numPr>
        <w:spacing w:after="0" w:line="240" w:lineRule="auto"/>
        <w:rPr>
          <w:sz w:val="24"/>
          <w:szCs w:val="24"/>
        </w:rPr>
      </w:pPr>
      <w:r>
        <w:rPr>
          <w:sz w:val="24"/>
          <w:szCs w:val="24"/>
        </w:rPr>
        <w:t xml:space="preserve">Use the scientific method to ask and answer a novel research question about amphibian conservation. </w:t>
      </w:r>
    </w:p>
    <w:p w14:paraId="388F776D" w14:textId="77777777" w:rsidR="00257CC4" w:rsidRDefault="00257CC4" w:rsidP="00257CC4">
      <w:pPr>
        <w:spacing w:after="0"/>
        <w:rPr>
          <w:szCs w:val="24"/>
        </w:rPr>
      </w:pPr>
      <w:r w:rsidRPr="00684BED">
        <w:rPr>
          <w:b/>
          <w:bCs/>
          <w:noProof/>
        </w:rPr>
        <w:drawing>
          <wp:anchor distT="0" distB="0" distL="114300" distR="114300" simplePos="0" relativeHeight="251662336" behindDoc="1" locked="0" layoutInCell="1" allowOverlap="1" wp14:anchorId="2C9583D3" wp14:editId="7EEF0599">
            <wp:simplePos x="0" y="0"/>
            <wp:positionH relativeFrom="column">
              <wp:posOffset>2066925</wp:posOffset>
            </wp:positionH>
            <wp:positionV relativeFrom="paragraph">
              <wp:posOffset>151765</wp:posOffset>
            </wp:positionV>
            <wp:extent cx="1946284" cy="1390262"/>
            <wp:effectExtent l="0" t="0" r="0" b="0"/>
            <wp:wrapNone/>
            <wp:docPr id="18" name="Picture 18" descr="Image result for caecilian with bla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ecilian with blank background"/>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2714" r="97857">
                                  <a14:foregroundMark x1="10143" y1="30000" x2="4000" y2="37600"/>
                                  <a14:foregroundMark x1="4000" y1="37600" x2="3528" y2="41711"/>
                                  <a14:foregroundMark x1="3021" y1="49451" x2="7429" y2="58800"/>
                                  <a14:foregroundMark x1="7429" y1="58800" x2="9143" y2="59400"/>
                                  <a14:foregroundMark x1="90571" y1="38400" x2="96658" y2="44139"/>
                                  <a14:foregroundMark x1="97911" y1="49385" x2="98469" y2="56579"/>
                                  <a14:foregroundMark x1="89692" y1="72522" x2="89429" y2="72600"/>
                                  <a14:foregroundMark x1="6429" y1="33200" x2="3290" y2="38254"/>
                                  <a14:foregroundMark x1="97518" y1="49726" x2="97765" y2="56191"/>
                                  <a14:backgroundMark x1="1143" y1="38200" x2="1000" y2="49400"/>
                                  <a14:backgroundMark x1="1000" y1="49400" x2="4000" y2="57800"/>
                                  <a14:backgroundMark x1="90286" y1="73200" x2="97429" y2="67200"/>
                                  <a14:backgroundMark x1="97429" y1="67200" x2="99857" y2="55600"/>
                                  <a14:backgroundMark x1="99857" y1="55600" x2="98286" y2="44600"/>
                                  <a14:backgroundMark x1="98286" y1="44600" x2="98286" y2="44600"/>
                                  <a14:backgroundMark x1="96429" y1="65800" x2="97857" y2="62400"/>
                                  <a14:backgroundMark x1="98429" y1="61200" x2="99143" y2="57600"/>
                                  <a14:backgroundMark x1="96429" y1="67000" x2="98857" y2="61600"/>
                                  <a14:backgroundMark x1="89429" y1="73200" x2="91000" y2="72600"/>
                                  <a14:backgroundMark x1="46861" y1="55799" x2="52466" y2="62382"/>
                                  <a14:backgroundMark x1="97309" y1="43574" x2="99552" y2="47962"/>
                                  <a14:backgroundMark x1="99327" y1="57053" x2="98206" y2="60815"/>
                                  <a14:backgroundMark x1="99103" y1="57367" x2="99103" y2="57367"/>
                                  <a14:backgroundMark x1="99103" y1="57053" x2="99103" y2="57053"/>
                                  <a14:backgroundMark x1="76457" y1="50157" x2="81390" y2="52978"/>
                                  <a14:backgroundMark x1="75112" y1="47962" x2="78251" y2="504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49325" cy="1392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556F4" w14:textId="77777777" w:rsidR="00257CC4" w:rsidRDefault="00257CC4" w:rsidP="00257CC4">
      <w:pPr>
        <w:spacing w:after="0"/>
        <w:rPr>
          <w:szCs w:val="24"/>
        </w:rPr>
      </w:pPr>
    </w:p>
    <w:p w14:paraId="6345BDFB" w14:textId="77777777" w:rsidR="00257CC4" w:rsidRPr="00684BED" w:rsidRDefault="00257CC4" w:rsidP="00257CC4">
      <w:pPr>
        <w:spacing w:after="0"/>
        <w:ind w:left="1440" w:firstLine="720"/>
        <w:rPr>
          <w:b/>
          <w:bCs/>
          <w:szCs w:val="24"/>
        </w:rPr>
      </w:pPr>
      <w:r w:rsidRPr="00684BED">
        <w:rPr>
          <w:b/>
          <w:bCs/>
          <w:szCs w:val="24"/>
        </w:rPr>
        <w:t>Caecilians</w:t>
      </w:r>
    </w:p>
    <w:p w14:paraId="05964365" w14:textId="77777777" w:rsidR="00257CC4" w:rsidRPr="00775C57" w:rsidRDefault="00257CC4" w:rsidP="00257CC4">
      <w:pPr>
        <w:spacing w:after="0"/>
        <w:ind w:left="720"/>
        <w:rPr>
          <w:szCs w:val="24"/>
        </w:rPr>
      </w:pPr>
      <w:r>
        <w:rPr>
          <w:szCs w:val="24"/>
        </w:rPr>
        <w:t xml:space="preserve">      </w:t>
      </w:r>
      <w:r w:rsidRPr="00775C57">
        <w:rPr>
          <w:szCs w:val="24"/>
        </w:rPr>
        <w:t>Order Gymnophiona</w:t>
      </w:r>
    </w:p>
    <w:p w14:paraId="70A41ACF" w14:textId="77777777" w:rsidR="00257CC4" w:rsidRPr="00775C57" w:rsidRDefault="00257CC4" w:rsidP="00257CC4">
      <w:pPr>
        <w:spacing w:after="0"/>
        <w:rPr>
          <w:szCs w:val="24"/>
        </w:rPr>
      </w:pPr>
    </w:p>
    <w:p w14:paraId="62A55BFA" w14:textId="77777777" w:rsidR="00257CC4" w:rsidRPr="00775C57" w:rsidRDefault="00257CC4" w:rsidP="00257CC4">
      <w:pPr>
        <w:spacing w:after="0"/>
        <w:rPr>
          <w:szCs w:val="24"/>
        </w:rPr>
      </w:pPr>
    </w:p>
    <w:p w14:paraId="7CC66B7F" w14:textId="77777777" w:rsidR="00257CC4" w:rsidRDefault="00257CC4" w:rsidP="00257CC4">
      <w:pPr>
        <w:spacing w:after="0"/>
        <w:rPr>
          <w:b/>
          <w:bCs/>
          <w:szCs w:val="24"/>
        </w:rPr>
      </w:pPr>
    </w:p>
    <w:p w14:paraId="6316D3A2" w14:textId="77777777" w:rsidR="00257CC4" w:rsidRDefault="00257CC4" w:rsidP="00257CC4">
      <w:pPr>
        <w:spacing w:after="0"/>
        <w:rPr>
          <w:b/>
          <w:bCs/>
          <w:szCs w:val="24"/>
        </w:rPr>
      </w:pPr>
      <w:r>
        <w:rPr>
          <w:noProof/>
        </w:rPr>
        <w:drawing>
          <wp:anchor distT="0" distB="0" distL="114300" distR="114300" simplePos="0" relativeHeight="251664384" behindDoc="1" locked="0" layoutInCell="1" allowOverlap="1" wp14:anchorId="32B6B784" wp14:editId="26AB2363">
            <wp:simplePos x="0" y="0"/>
            <wp:positionH relativeFrom="column">
              <wp:posOffset>3219450</wp:posOffset>
            </wp:positionH>
            <wp:positionV relativeFrom="paragraph">
              <wp:posOffset>11430</wp:posOffset>
            </wp:positionV>
            <wp:extent cx="3514725" cy="2152650"/>
            <wp:effectExtent l="0" t="0" r="9525" b="0"/>
            <wp:wrapNone/>
            <wp:docPr id="19" name="Picture 19" descr="Image result for red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d salamand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579"/>
                    <a:stretch/>
                  </pic:blipFill>
                  <pic:spPr bwMode="auto">
                    <a:xfrm>
                      <a:off x="0" y="0"/>
                      <a:ext cx="35147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1C849" w14:textId="77777777" w:rsidR="00257CC4" w:rsidRDefault="00257CC4" w:rsidP="00257CC4">
      <w:pPr>
        <w:spacing w:after="0"/>
        <w:rPr>
          <w:b/>
          <w:bCs/>
          <w:szCs w:val="24"/>
        </w:rPr>
      </w:pPr>
    </w:p>
    <w:p w14:paraId="0E2DA1F1" w14:textId="77777777" w:rsidR="00257CC4" w:rsidRPr="00684BED" w:rsidRDefault="00257CC4" w:rsidP="00257CC4">
      <w:pPr>
        <w:spacing w:after="0"/>
        <w:rPr>
          <w:b/>
          <w:bCs/>
          <w:szCs w:val="24"/>
        </w:rPr>
      </w:pPr>
      <w:r w:rsidRPr="00684BED">
        <w:rPr>
          <w:b/>
          <w:bCs/>
          <w:szCs w:val="24"/>
        </w:rPr>
        <w:t>Frogs</w:t>
      </w:r>
    </w:p>
    <w:p w14:paraId="07AA5320" w14:textId="77777777" w:rsidR="00257CC4" w:rsidRDefault="00257CC4" w:rsidP="00257CC4">
      <w:pPr>
        <w:spacing w:after="0"/>
        <w:rPr>
          <w:szCs w:val="24"/>
        </w:rPr>
      </w:pPr>
      <w:r w:rsidRPr="00684BED">
        <w:rPr>
          <w:b/>
          <w:bCs/>
          <w:noProof/>
          <w:szCs w:val="24"/>
        </w:rPr>
        <w:drawing>
          <wp:anchor distT="0" distB="0" distL="114300" distR="114300" simplePos="0" relativeHeight="251663360" behindDoc="0" locked="0" layoutInCell="1" allowOverlap="1" wp14:anchorId="0E795E0A" wp14:editId="61196DA3">
            <wp:simplePos x="0" y="0"/>
            <wp:positionH relativeFrom="column">
              <wp:posOffset>339725</wp:posOffset>
            </wp:positionH>
            <wp:positionV relativeFrom="paragraph">
              <wp:posOffset>150496</wp:posOffset>
            </wp:positionV>
            <wp:extent cx="4239260" cy="2835910"/>
            <wp:effectExtent l="0" t="323850" r="0" b="40640"/>
            <wp:wrapNone/>
            <wp:docPr id="1028" name="Picture 4" descr="https://media.mnn.com/assets/images/2015/08/Red-eyed-tree-frog-balances-on-green-stalk.jpg.990x0_q8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media.mnn.com/assets/images/2015/08/Red-eyed-tree-frog-balances-on-green-stalk.jpg.990x0_q80_crop-smar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5900" r="11346"/>
                    <a:stretch/>
                  </pic:blipFill>
                  <pic:spPr bwMode="auto">
                    <a:xfrm rot="1478071" flipH="1">
                      <a:off x="0" y="0"/>
                      <a:ext cx="4239260"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C57">
        <w:rPr>
          <w:szCs w:val="24"/>
        </w:rPr>
        <w:t xml:space="preserve">Order </w:t>
      </w:r>
      <w:proofErr w:type="spellStart"/>
      <w:r w:rsidRPr="00775C57">
        <w:rPr>
          <w:szCs w:val="24"/>
        </w:rPr>
        <w:t>Anura</w:t>
      </w:r>
      <w:proofErr w:type="spellEnd"/>
      <w:r>
        <w:rPr>
          <w:szCs w:val="24"/>
        </w:rPr>
        <w:tab/>
      </w:r>
      <w:r>
        <w:rPr>
          <w:szCs w:val="24"/>
        </w:rPr>
        <w:tab/>
      </w:r>
      <w:r>
        <w:rPr>
          <w:szCs w:val="24"/>
        </w:rPr>
        <w:tab/>
      </w:r>
      <w:r>
        <w:rPr>
          <w:szCs w:val="24"/>
        </w:rPr>
        <w:tab/>
      </w:r>
      <w:r>
        <w:rPr>
          <w:szCs w:val="24"/>
        </w:rPr>
        <w:tab/>
      </w:r>
      <w:r>
        <w:rPr>
          <w:szCs w:val="24"/>
        </w:rPr>
        <w:tab/>
      </w:r>
      <w:r>
        <w:rPr>
          <w:szCs w:val="24"/>
        </w:rPr>
        <w:tab/>
      </w:r>
    </w:p>
    <w:p w14:paraId="2C43AB6C" w14:textId="77777777" w:rsidR="00257CC4" w:rsidRDefault="00257CC4" w:rsidP="00257CC4">
      <w:pPr>
        <w:spacing w:after="0"/>
        <w:rPr>
          <w:szCs w:val="24"/>
        </w:rPr>
      </w:pPr>
    </w:p>
    <w:p w14:paraId="3B141BF0" w14:textId="77777777" w:rsidR="00257CC4" w:rsidRDefault="00257CC4" w:rsidP="00257CC4">
      <w:pPr>
        <w:spacing w:after="0"/>
        <w:ind w:left="5760" w:firstLine="720"/>
        <w:rPr>
          <w:szCs w:val="24"/>
        </w:rPr>
      </w:pPr>
      <w:r w:rsidRPr="00684BED">
        <w:rPr>
          <w:b/>
          <w:bCs/>
          <w:szCs w:val="24"/>
        </w:rPr>
        <w:t xml:space="preserve">Salamanders </w:t>
      </w:r>
    </w:p>
    <w:p w14:paraId="0D808787" w14:textId="77777777" w:rsidR="00257CC4" w:rsidRPr="00775C57" w:rsidRDefault="00257CC4" w:rsidP="00257CC4">
      <w:pPr>
        <w:spacing w:after="0"/>
        <w:ind w:left="5760" w:firstLine="720"/>
        <w:rPr>
          <w:szCs w:val="24"/>
        </w:rPr>
        <w:sectPr w:rsidR="00257CC4" w:rsidRPr="00775C57">
          <w:headerReference w:type="default" r:id="rId22"/>
          <w:footerReference w:type="default" r:id="rId23"/>
          <w:pgSz w:w="12240" w:h="15840"/>
          <w:pgMar w:top="1440" w:right="1440" w:bottom="1440" w:left="1440" w:header="720" w:footer="720" w:gutter="0"/>
          <w:cols w:space="720"/>
          <w:docGrid w:linePitch="360"/>
        </w:sectPr>
      </w:pPr>
      <w:r w:rsidRPr="00775C57">
        <w:rPr>
          <w:szCs w:val="24"/>
        </w:rPr>
        <w:t>Order Caudata</w:t>
      </w:r>
    </w:p>
    <w:p w14:paraId="16DC0882" w14:textId="77777777" w:rsidR="00257CC4" w:rsidRPr="00C75299" w:rsidRDefault="00257CC4" w:rsidP="00257CC4">
      <w:pPr>
        <w:spacing w:after="0"/>
        <w:rPr>
          <w:b/>
          <w:bCs/>
          <w:color w:val="0070C0"/>
          <w:szCs w:val="24"/>
        </w:rPr>
      </w:pPr>
      <w:r w:rsidRPr="00C75299">
        <w:rPr>
          <w:b/>
          <w:bCs/>
          <w:color w:val="0070C0"/>
          <w:szCs w:val="24"/>
        </w:rPr>
        <w:lastRenderedPageBreak/>
        <w:t>STEP1: Complete Table 1</w:t>
      </w:r>
    </w:p>
    <w:p w14:paraId="123F1B20" w14:textId="77777777" w:rsidR="00257CC4" w:rsidRPr="00497176" w:rsidRDefault="00257CC4" w:rsidP="00257CC4">
      <w:pPr>
        <w:spacing w:after="0"/>
        <w:rPr>
          <w:b/>
          <w:szCs w:val="24"/>
        </w:rPr>
      </w:pPr>
      <w:r>
        <w:rPr>
          <w:szCs w:val="24"/>
        </w:rPr>
        <w:t>You can find some of the data in the text of Stuart et al. (2004), Table S2 from the supplementary materials for Stuart et al. (2004), and on the IUCN Red List (</w:t>
      </w:r>
      <w:r w:rsidRPr="003D00D5">
        <w:t>https://www.iucnredlist.org/</w:t>
      </w:r>
      <w:r>
        <w:t>)</w:t>
      </w:r>
      <w:r>
        <w:rPr>
          <w:szCs w:val="24"/>
        </w:rPr>
        <w:t xml:space="preserve">. You will also need to make some calculations yourself. </w:t>
      </w:r>
    </w:p>
    <w:p w14:paraId="1A00616F" w14:textId="77777777" w:rsidR="00257CC4" w:rsidRDefault="00257CC4" w:rsidP="00257CC4">
      <w:pPr>
        <w:spacing w:after="0"/>
        <w:rPr>
          <w:b/>
          <w:szCs w:val="24"/>
        </w:rPr>
      </w:pPr>
    </w:p>
    <w:p w14:paraId="1BA6ABC1" w14:textId="77777777" w:rsidR="00257CC4" w:rsidRPr="00D216A8" w:rsidRDefault="00257CC4" w:rsidP="00257CC4">
      <w:pPr>
        <w:spacing w:after="0"/>
        <w:rPr>
          <w:bCs/>
          <w:szCs w:val="24"/>
        </w:rPr>
      </w:pPr>
      <w:r>
        <w:rPr>
          <w:b/>
          <w:szCs w:val="24"/>
        </w:rPr>
        <w:t xml:space="preserve">Table 1. </w:t>
      </w:r>
      <w:r>
        <w:rPr>
          <w:bCs/>
          <w:szCs w:val="24"/>
        </w:rPr>
        <w:t xml:space="preserve">Number (#) and percent (%) of amphibian, bird, and mammal species that are extant (Total Species), critically endangered, globally threatened, and data deficient between different time periods. Round the percentages (%) to one tenth of a percent. </w:t>
      </w:r>
    </w:p>
    <w:p w14:paraId="6417C914" w14:textId="77777777" w:rsidR="00257CC4" w:rsidRPr="00D216A8" w:rsidRDefault="00257CC4" w:rsidP="00257CC4">
      <w:pPr>
        <w:spacing w:after="0"/>
        <w:rPr>
          <w:bCs/>
          <w:szCs w:val="24"/>
        </w:rPr>
      </w:pPr>
    </w:p>
    <w:tbl>
      <w:tblPr>
        <w:tblW w:w="13220" w:type="dxa"/>
        <w:tblInd w:w="108" w:type="dxa"/>
        <w:tblLook w:val="04A0" w:firstRow="1" w:lastRow="0" w:firstColumn="1" w:lastColumn="0" w:noHBand="0" w:noVBand="1"/>
      </w:tblPr>
      <w:tblGrid>
        <w:gridCol w:w="1388"/>
        <w:gridCol w:w="820"/>
        <w:gridCol w:w="820"/>
        <w:gridCol w:w="820"/>
        <w:gridCol w:w="791"/>
        <w:gridCol w:w="905"/>
        <w:gridCol w:w="765"/>
        <w:gridCol w:w="240"/>
        <w:gridCol w:w="825"/>
        <w:gridCol w:w="781"/>
        <w:gridCol w:w="906"/>
        <w:gridCol w:w="768"/>
        <w:gridCol w:w="240"/>
        <w:gridCol w:w="820"/>
        <w:gridCol w:w="778"/>
        <w:gridCol w:w="905"/>
        <w:gridCol w:w="778"/>
      </w:tblGrid>
      <w:tr w:rsidR="00257CC4" w:rsidRPr="00F629F8" w14:paraId="7166D165" w14:textId="77777777" w:rsidTr="00DD5AB4">
        <w:trPr>
          <w:trHeight w:val="315"/>
        </w:trPr>
        <w:tc>
          <w:tcPr>
            <w:tcW w:w="1260" w:type="dxa"/>
            <w:tcBorders>
              <w:top w:val="nil"/>
              <w:left w:val="nil"/>
              <w:bottom w:val="nil"/>
              <w:right w:val="nil"/>
            </w:tcBorders>
            <w:shd w:val="clear" w:color="auto" w:fill="auto"/>
            <w:vAlign w:val="bottom"/>
            <w:hideMark/>
          </w:tcPr>
          <w:p w14:paraId="7F89E66B" w14:textId="77777777" w:rsidR="00257CC4" w:rsidRPr="00F629F8" w:rsidRDefault="00257CC4" w:rsidP="00DD5AB4">
            <w:pPr>
              <w:spacing w:after="0"/>
              <w:rPr>
                <w:rFonts w:ascii="Times New Roman" w:eastAsia="Times New Roman" w:hAnsi="Times New Roman"/>
                <w:szCs w:val="24"/>
              </w:rPr>
            </w:pPr>
          </w:p>
        </w:tc>
        <w:tc>
          <w:tcPr>
            <w:tcW w:w="4920" w:type="dxa"/>
            <w:gridSpan w:val="6"/>
            <w:tcBorders>
              <w:top w:val="single" w:sz="4" w:space="0" w:color="auto"/>
              <w:left w:val="single" w:sz="4" w:space="0" w:color="auto"/>
              <w:bottom w:val="single" w:sz="4" w:space="0" w:color="auto"/>
              <w:right w:val="single" w:sz="4" w:space="0" w:color="000000"/>
            </w:tcBorders>
            <w:shd w:val="clear" w:color="auto" w:fill="808080" w:themeFill="background1" w:themeFillShade="80"/>
            <w:noWrap/>
            <w:vAlign w:val="bottom"/>
            <w:hideMark/>
          </w:tcPr>
          <w:p w14:paraId="68599520" w14:textId="77777777" w:rsidR="00257CC4" w:rsidRPr="00F629F8" w:rsidRDefault="00257CC4" w:rsidP="00DD5AB4">
            <w:pPr>
              <w:spacing w:after="0"/>
              <w:jc w:val="center"/>
              <w:rPr>
                <w:rFonts w:eastAsia="Times New Roman"/>
                <w:b/>
                <w:bCs/>
                <w:color w:val="FFFFFF"/>
                <w:szCs w:val="24"/>
              </w:rPr>
            </w:pPr>
            <w:r w:rsidRPr="00F629F8">
              <w:rPr>
                <w:rFonts w:eastAsia="Times New Roman"/>
                <w:b/>
                <w:bCs/>
                <w:color w:val="FFFFFF"/>
                <w:szCs w:val="24"/>
              </w:rPr>
              <w:t>Amphibians</w:t>
            </w:r>
          </w:p>
        </w:tc>
        <w:tc>
          <w:tcPr>
            <w:tcW w:w="240" w:type="dxa"/>
            <w:tcBorders>
              <w:top w:val="nil"/>
              <w:left w:val="nil"/>
              <w:bottom w:val="nil"/>
              <w:right w:val="nil"/>
            </w:tcBorders>
            <w:shd w:val="clear" w:color="auto" w:fill="auto"/>
            <w:noWrap/>
            <w:vAlign w:val="bottom"/>
            <w:hideMark/>
          </w:tcPr>
          <w:p w14:paraId="4FBAC903" w14:textId="77777777" w:rsidR="00257CC4" w:rsidRPr="00F629F8" w:rsidRDefault="00257CC4" w:rsidP="00DD5AB4">
            <w:pPr>
              <w:spacing w:after="0"/>
              <w:jc w:val="center"/>
              <w:rPr>
                <w:rFonts w:eastAsia="Times New Roman"/>
                <w:b/>
                <w:bCs/>
                <w:color w:val="FFFFFF"/>
                <w:szCs w:val="24"/>
              </w:rPr>
            </w:pPr>
          </w:p>
        </w:tc>
        <w:tc>
          <w:tcPr>
            <w:tcW w:w="3280" w:type="dxa"/>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14:paraId="4BBE5081" w14:textId="77777777" w:rsidR="00257CC4" w:rsidRPr="00F629F8" w:rsidRDefault="00257CC4" w:rsidP="00DD5AB4">
            <w:pPr>
              <w:spacing w:after="0"/>
              <w:jc w:val="center"/>
              <w:rPr>
                <w:rFonts w:eastAsia="Times New Roman"/>
                <w:b/>
                <w:bCs/>
                <w:color w:val="FFFFFF"/>
                <w:szCs w:val="24"/>
              </w:rPr>
            </w:pPr>
            <w:r w:rsidRPr="00F629F8">
              <w:rPr>
                <w:rFonts w:eastAsia="Times New Roman"/>
                <w:b/>
                <w:bCs/>
                <w:color w:val="FFFFFF"/>
                <w:szCs w:val="24"/>
              </w:rPr>
              <w:t>Birds</w:t>
            </w:r>
          </w:p>
        </w:tc>
        <w:tc>
          <w:tcPr>
            <w:tcW w:w="240" w:type="dxa"/>
            <w:tcBorders>
              <w:top w:val="nil"/>
              <w:left w:val="nil"/>
              <w:bottom w:val="nil"/>
              <w:right w:val="nil"/>
            </w:tcBorders>
            <w:shd w:val="clear" w:color="auto" w:fill="auto"/>
            <w:noWrap/>
            <w:vAlign w:val="bottom"/>
            <w:hideMark/>
          </w:tcPr>
          <w:p w14:paraId="5F234B97" w14:textId="77777777" w:rsidR="00257CC4" w:rsidRPr="00F629F8" w:rsidRDefault="00257CC4" w:rsidP="00DD5AB4">
            <w:pPr>
              <w:spacing w:after="0"/>
              <w:jc w:val="center"/>
              <w:rPr>
                <w:rFonts w:eastAsia="Times New Roman"/>
                <w:b/>
                <w:bCs/>
                <w:color w:val="FFFFFF"/>
                <w:szCs w:val="24"/>
              </w:rPr>
            </w:pPr>
          </w:p>
        </w:tc>
        <w:tc>
          <w:tcPr>
            <w:tcW w:w="3280" w:type="dxa"/>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14:paraId="6817BAD1" w14:textId="77777777" w:rsidR="00257CC4" w:rsidRPr="00F629F8" w:rsidRDefault="00257CC4" w:rsidP="00DD5AB4">
            <w:pPr>
              <w:spacing w:after="0"/>
              <w:jc w:val="center"/>
              <w:rPr>
                <w:rFonts w:eastAsia="Times New Roman"/>
                <w:b/>
                <w:bCs/>
                <w:color w:val="FFFFFF"/>
                <w:szCs w:val="24"/>
              </w:rPr>
            </w:pPr>
            <w:r w:rsidRPr="00F629F8">
              <w:rPr>
                <w:rFonts w:eastAsia="Times New Roman"/>
                <w:b/>
                <w:bCs/>
                <w:color w:val="FFFFFF"/>
                <w:szCs w:val="24"/>
              </w:rPr>
              <w:t>Mammals</w:t>
            </w:r>
          </w:p>
        </w:tc>
      </w:tr>
      <w:tr w:rsidR="00257CC4" w:rsidRPr="00F629F8" w14:paraId="30FE09B1" w14:textId="77777777" w:rsidTr="00DD5AB4">
        <w:trPr>
          <w:trHeight w:val="315"/>
        </w:trPr>
        <w:tc>
          <w:tcPr>
            <w:tcW w:w="1260" w:type="dxa"/>
            <w:tcBorders>
              <w:top w:val="nil"/>
              <w:left w:val="nil"/>
              <w:bottom w:val="nil"/>
              <w:right w:val="nil"/>
            </w:tcBorders>
            <w:shd w:val="clear" w:color="auto" w:fill="auto"/>
            <w:vAlign w:val="center"/>
            <w:hideMark/>
          </w:tcPr>
          <w:p w14:paraId="107BF7FF" w14:textId="77777777" w:rsidR="00257CC4" w:rsidRPr="00F629F8" w:rsidRDefault="00257CC4" w:rsidP="00DD5AB4">
            <w:pPr>
              <w:spacing w:after="0"/>
              <w:jc w:val="center"/>
              <w:rPr>
                <w:rFonts w:eastAsia="Times New Roman"/>
                <w:b/>
                <w:bCs/>
                <w:color w:val="FFFFFF"/>
                <w:szCs w:val="24"/>
              </w:rPr>
            </w:pPr>
          </w:p>
        </w:tc>
        <w:tc>
          <w:tcPr>
            <w:tcW w:w="164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7EE59F1D" w14:textId="77777777" w:rsidR="00257CC4" w:rsidRPr="00F629F8" w:rsidRDefault="00257CC4" w:rsidP="00DD5AB4">
            <w:pPr>
              <w:spacing w:after="0"/>
              <w:jc w:val="center"/>
              <w:rPr>
                <w:rFonts w:eastAsia="Times New Roman"/>
                <w:b/>
                <w:bCs/>
                <w:szCs w:val="24"/>
              </w:rPr>
            </w:pPr>
            <w:r w:rsidRPr="00F629F8">
              <w:rPr>
                <w:rFonts w:eastAsia="Times New Roman"/>
                <w:b/>
                <w:bCs/>
                <w:szCs w:val="24"/>
              </w:rPr>
              <w:t>1980</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4A16258E" w14:textId="77777777" w:rsidR="00257CC4" w:rsidRPr="00F629F8" w:rsidRDefault="00257CC4" w:rsidP="00DD5AB4">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4EAB828A" w14:textId="77777777" w:rsidR="00257CC4" w:rsidRPr="00F629F8" w:rsidRDefault="00257CC4" w:rsidP="00DD5AB4">
            <w:pPr>
              <w:spacing w:after="0"/>
              <w:jc w:val="center"/>
              <w:rPr>
                <w:rFonts w:eastAsia="Times New Roman"/>
                <w:b/>
                <w:bCs/>
                <w:szCs w:val="24"/>
              </w:rPr>
            </w:pPr>
            <w:r>
              <w:rPr>
                <w:rFonts w:eastAsia="Times New Roman"/>
                <w:b/>
                <w:bCs/>
                <w:szCs w:val="24"/>
              </w:rPr>
              <w:t>2020</w:t>
            </w:r>
          </w:p>
        </w:tc>
        <w:tc>
          <w:tcPr>
            <w:tcW w:w="240" w:type="dxa"/>
            <w:tcBorders>
              <w:top w:val="nil"/>
              <w:left w:val="nil"/>
              <w:bottom w:val="nil"/>
              <w:right w:val="nil"/>
            </w:tcBorders>
            <w:shd w:val="clear" w:color="auto" w:fill="auto"/>
            <w:vAlign w:val="center"/>
            <w:hideMark/>
          </w:tcPr>
          <w:p w14:paraId="24BBCCB0" w14:textId="77777777" w:rsidR="00257CC4" w:rsidRPr="00F629F8" w:rsidRDefault="00257CC4" w:rsidP="00DD5AB4">
            <w:pPr>
              <w:spacing w:after="0"/>
              <w:jc w:val="center"/>
              <w:rPr>
                <w:rFonts w:eastAsia="Times New Roman"/>
                <w:b/>
                <w:bCs/>
                <w:szCs w:val="24"/>
              </w:rPr>
            </w:pPr>
          </w:p>
        </w:tc>
        <w:tc>
          <w:tcPr>
            <w:tcW w:w="164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53A84CA2" w14:textId="77777777" w:rsidR="00257CC4" w:rsidRPr="00F629F8" w:rsidRDefault="00257CC4" w:rsidP="00DD5AB4">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7A90D4BD" w14:textId="77777777" w:rsidR="00257CC4" w:rsidRPr="00F629F8" w:rsidRDefault="00257CC4" w:rsidP="00DD5AB4">
            <w:pPr>
              <w:spacing w:after="0"/>
              <w:jc w:val="center"/>
              <w:rPr>
                <w:rFonts w:eastAsia="Times New Roman"/>
                <w:b/>
                <w:bCs/>
                <w:szCs w:val="24"/>
              </w:rPr>
            </w:pPr>
            <w:r>
              <w:rPr>
                <w:rFonts w:eastAsia="Times New Roman"/>
                <w:b/>
                <w:bCs/>
                <w:szCs w:val="24"/>
              </w:rPr>
              <w:t>2020</w:t>
            </w:r>
          </w:p>
        </w:tc>
        <w:tc>
          <w:tcPr>
            <w:tcW w:w="240" w:type="dxa"/>
            <w:tcBorders>
              <w:top w:val="nil"/>
              <w:left w:val="nil"/>
              <w:bottom w:val="nil"/>
              <w:right w:val="nil"/>
            </w:tcBorders>
            <w:shd w:val="clear" w:color="auto" w:fill="auto"/>
            <w:vAlign w:val="center"/>
            <w:hideMark/>
          </w:tcPr>
          <w:p w14:paraId="213E5A76" w14:textId="77777777" w:rsidR="00257CC4" w:rsidRPr="00F629F8" w:rsidRDefault="00257CC4" w:rsidP="00DD5AB4">
            <w:pPr>
              <w:spacing w:after="0"/>
              <w:jc w:val="center"/>
              <w:rPr>
                <w:rFonts w:eastAsia="Times New Roman"/>
                <w:b/>
                <w:bCs/>
                <w:szCs w:val="24"/>
              </w:rPr>
            </w:pPr>
          </w:p>
        </w:tc>
        <w:tc>
          <w:tcPr>
            <w:tcW w:w="164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02127D2" w14:textId="77777777" w:rsidR="00257CC4" w:rsidRPr="00F629F8" w:rsidRDefault="00257CC4" w:rsidP="00DD5AB4">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4301A404" w14:textId="77777777" w:rsidR="00257CC4" w:rsidRPr="00F629F8" w:rsidRDefault="00257CC4" w:rsidP="00DD5AB4">
            <w:pPr>
              <w:spacing w:after="0"/>
              <w:jc w:val="center"/>
              <w:rPr>
                <w:rFonts w:eastAsia="Times New Roman"/>
                <w:b/>
                <w:bCs/>
                <w:szCs w:val="24"/>
              </w:rPr>
            </w:pPr>
            <w:r>
              <w:rPr>
                <w:rFonts w:eastAsia="Times New Roman"/>
                <w:b/>
                <w:bCs/>
                <w:szCs w:val="24"/>
              </w:rPr>
              <w:t>2020</w:t>
            </w:r>
          </w:p>
        </w:tc>
      </w:tr>
      <w:tr w:rsidR="00257CC4" w:rsidRPr="00F629F8" w14:paraId="75847C7C" w14:textId="77777777" w:rsidTr="00DD5AB4">
        <w:trPr>
          <w:trHeight w:val="315"/>
        </w:trPr>
        <w:tc>
          <w:tcPr>
            <w:tcW w:w="1260" w:type="dxa"/>
            <w:tcBorders>
              <w:top w:val="nil"/>
              <w:left w:val="nil"/>
              <w:bottom w:val="nil"/>
              <w:right w:val="nil"/>
            </w:tcBorders>
            <w:shd w:val="clear" w:color="auto" w:fill="auto"/>
            <w:vAlign w:val="center"/>
            <w:hideMark/>
          </w:tcPr>
          <w:p w14:paraId="1CC695C8" w14:textId="77777777" w:rsidR="00257CC4" w:rsidRPr="00F629F8" w:rsidRDefault="00257CC4" w:rsidP="00DD5AB4">
            <w:pPr>
              <w:spacing w:after="0"/>
              <w:jc w:val="center"/>
              <w:rPr>
                <w:rFonts w:eastAsia="Times New Roman"/>
                <w:b/>
                <w:bCs/>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096CE244"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3130FE8E"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3FA25BBD"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52A62672"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4B1DB383"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4D7C8919"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240" w:type="dxa"/>
            <w:tcBorders>
              <w:top w:val="nil"/>
              <w:left w:val="nil"/>
              <w:bottom w:val="nil"/>
              <w:right w:val="nil"/>
            </w:tcBorders>
            <w:shd w:val="clear" w:color="auto" w:fill="auto"/>
            <w:vAlign w:val="center"/>
            <w:hideMark/>
          </w:tcPr>
          <w:p w14:paraId="3DA45C20" w14:textId="77777777" w:rsidR="00257CC4" w:rsidRPr="00F629F8" w:rsidRDefault="00257CC4" w:rsidP="00DD5AB4">
            <w:pPr>
              <w:spacing w:after="0"/>
              <w:jc w:val="center"/>
              <w:rPr>
                <w:rFonts w:eastAsia="Times New Roman"/>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656EFB82"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6DB399CB"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1E1FEC58"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49BABF83"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240" w:type="dxa"/>
            <w:tcBorders>
              <w:top w:val="nil"/>
              <w:left w:val="nil"/>
              <w:bottom w:val="nil"/>
              <w:right w:val="nil"/>
            </w:tcBorders>
            <w:shd w:val="clear" w:color="auto" w:fill="auto"/>
            <w:vAlign w:val="center"/>
            <w:hideMark/>
          </w:tcPr>
          <w:p w14:paraId="1C51F2BD" w14:textId="77777777" w:rsidR="00257CC4" w:rsidRPr="00F629F8" w:rsidRDefault="00257CC4" w:rsidP="00DD5AB4">
            <w:pPr>
              <w:spacing w:after="0"/>
              <w:jc w:val="center"/>
              <w:rPr>
                <w:rFonts w:eastAsia="Times New Roman"/>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0ED9F097"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59EF7F9C"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53FF6AB3" w14:textId="77777777" w:rsidR="00257CC4" w:rsidRPr="00F629F8" w:rsidRDefault="00257CC4" w:rsidP="00DD5AB4">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08AD2581" w14:textId="77777777" w:rsidR="00257CC4" w:rsidRPr="00F629F8" w:rsidRDefault="00257CC4" w:rsidP="00DD5AB4">
            <w:pPr>
              <w:spacing w:after="0"/>
              <w:jc w:val="center"/>
              <w:rPr>
                <w:rFonts w:eastAsia="Times New Roman"/>
                <w:szCs w:val="24"/>
              </w:rPr>
            </w:pPr>
            <w:r w:rsidRPr="00F629F8">
              <w:rPr>
                <w:rFonts w:eastAsia="Times New Roman"/>
                <w:szCs w:val="24"/>
              </w:rPr>
              <w:t>%</w:t>
            </w:r>
          </w:p>
        </w:tc>
      </w:tr>
      <w:tr w:rsidR="00257CC4" w:rsidRPr="00F629F8" w14:paraId="52688594" w14:textId="77777777" w:rsidTr="00DD5AB4">
        <w:trPr>
          <w:trHeight w:val="630"/>
        </w:trPr>
        <w:tc>
          <w:tcPr>
            <w:tcW w:w="1260" w:type="dxa"/>
            <w:tcBorders>
              <w:top w:val="nil"/>
              <w:left w:val="nil"/>
              <w:bottom w:val="nil"/>
              <w:right w:val="single" w:sz="4" w:space="0" w:color="auto"/>
            </w:tcBorders>
            <w:shd w:val="clear" w:color="auto" w:fill="auto"/>
            <w:vAlign w:val="center"/>
            <w:hideMark/>
          </w:tcPr>
          <w:p w14:paraId="76A88AD8" w14:textId="77777777" w:rsidR="00257CC4" w:rsidRPr="00F629F8" w:rsidRDefault="00257CC4" w:rsidP="00DD5AB4">
            <w:pPr>
              <w:spacing w:after="0"/>
              <w:jc w:val="right"/>
              <w:rPr>
                <w:rFonts w:eastAsia="Times New Roman"/>
                <w:szCs w:val="24"/>
              </w:rPr>
            </w:pPr>
            <w:r w:rsidRPr="00F629F8">
              <w:rPr>
                <w:rFonts w:eastAsia="Times New Roman"/>
                <w:szCs w:val="24"/>
              </w:rPr>
              <w:t>Total Species</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3AE36C97" w14:textId="77777777" w:rsidR="00257CC4" w:rsidRPr="00195067" w:rsidRDefault="00257CC4" w:rsidP="00DD5AB4">
            <w:pPr>
              <w:spacing w:after="0"/>
              <w:jc w:val="center"/>
              <w:rPr>
                <w:rFonts w:eastAsia="Times New Roman"/>
                <w:i/>
                <w:iCs/>
                <w:szCs w:val="24"/>
              </w:rPr>
            </w:pPr>
          </w:p>
          <w:p w14:paraId="41C9BAE4"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5743</w:t>
            </w:r>
            <w:r w:rsidRPr="00195067">
              <w:rPr>
                <w:rFonts w:eastAsia="Times New Roman"/>
                <w:i/>
                <w:iCs/>
                <w:szCs w:val="24"/>
                <w:vertAlign w:val="superscript"/>
              </w:rPr>
              <w:t>3</w:t>
            </w:r>
          </w:p>
          <w:p w14:paraId="73139517" w14:textId="77777777" w:rsidR="00257CC4" w:rsidRPr="00195067" w:rsidRDefault="00257CC4" w:rsidP="00DD5AB4">
            <w:pPr>
              <w:spacing w:after="0"/>
              <w:rPr>
                <w:rFonts w:eastAsia="Times New Roman"/>
                <w:i/>
                <w:iCs/>
                <w:szCs w:val="24"/>
              </w:rPr>
            </w:pPr>
          </w:p>
          <w:p w14:paraId="514B9282" w14:textId="77777777" w:rsidR="00257CC4" w:rsidRPr="00195067" w:rsidRDefault="00257CC4" w:rsidP="00DD5AB4">
            <w:pPr>
              <w:spacing w:after="0"/>
              <w:jc w:val="center"/>
              <w:rPr>
                <w:rFonts w:eastAsia="Times New Roman"/>
                <w:i/>
                <w:iCs/>
                <w:szCs w:val="24"/>
              </w:rPr>
            </w:pP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5B406881"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50F6108D"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5743</w:t>
            </w:r>
            <w:r w:rsidRPr="00195067">
              <w:rPr>
                <w:rFonts w:eastAsia="Times New Roman"/>
                <w:i/>
                <w:iCs/>
                <w:szCs w:val="24"/>
                <w:vertAlign w:val="superscript"/>
              </w:rPr>
              <w:t>4</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0AE5DC73"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2F46D87B"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6756</w:t>
            </w:r>
            <w:r w:rsidRPr="00195067">
              <w:rPr>
                <w:rFonts w:eastAsia="Times New Roman"/>
                <w:i/>
                <w:iCs/>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BEBC312"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c>
          <w:tcPr>
            <w:tcW w:w="240" w:type="dxa"/>
            <w:tcBorders>
              <w:top w:val="nil"/>
              <w:left w:val="nil"/>
              <w:bottom w:val="nil"/>
              <w:right w:val="nil"/>
            </w:tcBorders>
            <w:shd w:val="clear" w:color="auto" w:fill="auto"/>
            <w:vAlign w:val="center"/>
            <w:hideMark/>
          </w:tcPr>
          <w:p w14:paraId="2EA761F5" w14:textId="77777777" w:rsidR="00257CC4" w:rsidRPr="00195067" w:rsidRDefault="00257CC4" w:rsidP="00DD5AB4">
            <w:pPr>
              <w:spacing w:after="0"/>
              <w:jc w:val="center"/>
              <w:rPr>
                <w:rFonts w:eastAsia="Times New Roman"/>
                <w:i/>
                <w:iCs/>
                <w:szCs w:val="24"/>
              </w:rPr>
            </w:pPr>
          </w:p>
        </w:tc>
        <w:tc>
          <w:tcPr>
            <w:tcW w:w="820" w:type="dxa"/>
            <w:tcBorders>
              <w:top w:val="single" w:sz="4" w:space="0" w:color="auto"/>
              <w:left w:val="single" w:sz="4" w:space="0" w:color="auto"/>
              <w:bottom w:val="dotted" w:sz="4" w:space="0" w:color="auto"/>
              <w:right w:val="dotted" w:sz="4" w:space="0" w:color="auto"/>
            </w:tcBorders>
            <w:shd w:val="clear" w:color="auto" w:fill="auto"/>
            <w:vAlign w:val="center"/>
            <w:hideMark/>
          </w:tcPr>
          <w:p w14:paraId="6665B45E"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10092</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66C5551C"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3B5F00A5"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11126</w:t>
            </w:r>
            <w:r w:rsidRPr="00195067">
              <w:rPr>
                <w:rFonts w:eastAsia="Times New Roman"/>
                <w:i/>
                <w:iCs/>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6A87BE1"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c>
          <w:tcPr>
            <w:tcW w:w="240" w:type="dxa"/>
            <w:tcBorders>
              <w:top w:val="nil"/>
              <w:left w:val="nil"/>
              <w:bottom w:val="nil"/>
              <w:right w:val="nil"/>
            </w:tcBorders>
            <w:shd w:val="clear" w:color="auto" w:fill="auto"/>
            <w:vAlign w:val="center"/>
            <w:hideMark/>
          </w:tcPr>
          <w:p w14:paraId="48A53A95" w14:textId="77777777" w:rsidR="00257CC4" w:rsidRPr="00195067" w:rsidRDefault="00257CC4" w:rsidP="00DD5AB4">
            <w:pPr>
              <w:spacing w:after="0"/>
              <w:jc w:val="center"/>
              <w:rPr>
                <w:rFonts w:eastAsia="Times New Roman"/>
                <w:i/>
                <w:iCs/>
                <w:szCs w:val="24"/>
              </w:rPr>
            </w:pPr>
          </w:p>
        </w:tc>
        <w:tc>
          <w:tcPr>
            <w:tcW w:w="820" w:type="dxa"/>
            <w:tcBorders>
              <w:top w:val="single" w:sz="4" w:space="0" w:color="auto"/>
              <w:left w:val="single" w:sz="4" w:space="0" w:color="auto"/>
              <w:bottom w:val="dotted" w:sz="4" w:space="0" w:color="auto"/>
              <w:right w:val="dotted" w:sz="4" w:space="0" w:color="auto"/>
            </w:tcBorders>
            <w:shd w:val="clear" w:color="auto" w:fill="auto"/>
            <w:vAlign w:val="center"/>
            <w:hideMark/>
          </w:tcPr>
          <w:p w14:paraId="05C549C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4913</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7CAC6DD2"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7DFE0E44"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5792</w:t>
            </w:r>
            <w:r w:rsidRPr="00195067">
              <w:rPr>
                <w:rFonts w:eastAsia="Times New Roman"/>
                <w:i/>
                <w:iCs/>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16764602" w14:textId="77777777" w:rsidR="00257CC4" w:rsidRPr="00195067" w:rsidRDefault="00257CC4" w:rsidP="00DD5AB4">
            <w:pPr>
              <w:spacing w:after="0"/>
              <w:jc w:val="center"/>
              <w:rPr>
                <w:rFonts w:eastAsia="Times New Roman"/>
                <w:szCs w:val="24"/>
              </w:rPr>
            </w:pPr>
            <w:r w:rsidRPr="00195067">
              <w:rPr>
                <w:rFonts w:eastAsia="Times New Roman"/>
                <w:szCs w:val="24"/>
              </w:rPr>
              <w:t>100</w:t>
            </w:r>
          </w:p>
        </w:tc>
      </w:tr>
      <w:tr w:rsidR="00257CC4" w:rsidRPr="00F629F8" w14:paraId="2C8B3B1B" w14:textId="77777777" w:rsidTr="00DD5AB4">
        <w:trPr>
          <w:trHeight w:val="630"/>
        </w:trPr>
        <w:tc>
          <w:tcPr>
            <w:tcW w:w="1260" w:type="dxa"/>
            <w:tcBorders>
              <w:top w:val="nil"/>
              <w:left w:val="nil"/>
              <w:bottom w:val="nil"/>
              <w:right w:val="single" w:sz="4" w:space="0" w:color="auto"/>
            </w:tcBorders>
            <w:shd w:val="clear" w:color="auto" w:fill="auto"/>
            <w:vAlign w:val="center"/>
            <w:hideMark/>
          </w:tcPr>
          <w:p w14:paraId="0ED96A37" w14:textId="77777777" w:rsidR="00257CC4" w:rsidRPr="00F629F8" w:rsidRDefault="00257CC4" w:rsidP="00DD5AB4">
            <w:pPr>
              <w:spacing w:after="0"/>
              <w:jc w:val="right"/>
              <w:rPr>
                <w:rFonts w:eastAsia="Times New Roman"/>
                <w:szCs w:val="24"/>
              </w:rPr>
            </w:pPr>
            <w:r w:rsidRPr="00F629F8">
              <w:rPr>
                <w:rFonts w:eastAsia="Times New Roman"/>
                <w:szCs w:val="24"/>
              </w:rPr>
              <w:t>Critically Endangered</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45CC8597" w14:textId="77777777" w:rsidR="00257CC4" w:rsidRPr="00195067" w:rsidRDefault="00257CC4" w:rsidP="00DD5AB4">
            <w:pPr>
              <w:spacing w:after="0"/>
              <w:jc w:val="center"/>
              <w:rPr>
                <w:rFonts w:eastAsia="Times New Roman"/>
                <w:i/>
                <w:iCs/>
                <w:szCs w:val="24"/>
              </w:rPr>
            </w:pPr>
          </w:p>
          <w:p w14:paraId="522DC1E1" w14:textId="77777777" w:rsidR="00257CC4" w:rsidRPr="00195067" w:rsidRDefault="00257CC4" w:rsidP="00DD5AB4">
            <w:pPr>
              <w:spacing w:after="0"/>
              <w:jc w:val="center"/>
              <w:rPr>
                <w:rFonts w:eastAsia="Times New Roman"/>
                <w:i/>
                <w:iCs/>
                <w:szCs w:val="24"/>
                <w:vertAlign w:val="superscript"/>
              </w:rPr>
            </w:pPr>
            <w:r w:rsidRPr="00195067">
              <w:rPr>
                <w:rFonts w:eastAsia="Times New Roman"/>
                <w:i/>
                <w:iCs/>
                <w:szCs w:val="24"/>
              </w:rPr>
              <w:t>231</w:t>
            </w:r>
            <w:r w:rsidRPr="00195067">
              <w:rPr>
                <w:rFonts w:eastAsia="Times New Roman"/>
                <w:i/>
                <w:iCs/>
                <w:szCs w:val="24"/>
                <w:vertAlign w:val="superscript"/>
              </w:rPr>
              <w:t>3</w:t>
            </w:r>
          </w:p>
          <w:p w14:paraId="4073AE47" w14:textId="77777777" w:rsidR="00257CC4" w:rsidRPr="00195067" w:rsidRDefault="00257CC4" w:rsidP="00DD5AB4">
            <w:pPr>
              <w:spacing w:after="0"/>
              <w:jc w:val="center"/>
              <w:rPr>
                <w:rFonts w:eastAsia="Times New Roman"/>
                <w:i/>
                <w:iCs/>
                <w:szCs w:val="24"/>
              </w:rPr>
            </w:pPr>
          </w:p>
          <w:p w14:paraId="30F1B5F5" w14:textId="77777777" w:rsidR="00257CC4" w:rsidRPr="00195067" w:rsidRDefault="00257CC4" w:rsidP="00DD5AB4">
            <w:pPr>
              <w:spacing w:after="0"/>
              <w:rPr>
                <w:rFonts w:eastAsia="Times New Roman"/>
                <w:i/>
                <w:iCs/>
                <w:szCs w:val="24"/>
              </w:rPr>
            </w:pP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3DE3B84"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4.0</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3F9E03AE"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427</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C00040D"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7.4</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17A83866"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567</w:t>
            </w:r>
            <w:r w:rsidRPr="00195067">
              <w:rPr>
                <w:rFonts w:eastAsia="Times New Roman"/>
                <w:i/>
                <w:iCs/>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B885415"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8.4</w:t>
            </w:r>
          </w:p>
        </w:tc>
        <w:tc>
          <w:tcPr>
            <w:tcW w:w="240" w:type="dxa"/>
            <w:tcBorders>
              <w:top w:val="nil"/>
              <w:left w:val="nil"/>
              <w:bottom w:val="nil"/>
              <w:right w:val="nil"/>
            </w:tcBorders>
            <w:shd w:val="clear" w:color="auto" w:fill="auto"/>
            <w:vAlign w:val="center"/>
            <w:hideMark/>
          </w:tcPr>
          <w:p w14:paraId="280E77DB"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4E18D850"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179</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A2F410B"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1.8</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71DEFD83"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224</w:t>
            </w:r>
            <w:r w:rsidRPr="00195067">
              <w:rPr>
                <w:rFonts w:eastAsia="Times New Roman"/>
                <w:i/>
                <w:iCs/>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2B0857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2.0</w:t>
            </w:r>
          </w:p>
        </w:tc>
        <w:tc>
          <w:tcPr>
            <w:tcW w:w="240" w:type="dxa"/>
            <w:tcBorders>
              <w:top w:val="nil"/>
              <w:left w:val="nil"/>
              <w:bottom w:val="nil"/>
              <w:right w:val="nil"/>
            </w:tcBorders>
            <w:shd w:val="clear" w:color="auto" w:fill="auto"/>
            <w:vAlign w:val="center"/>
            <w:hideMark/>
          </w:tcPr>
          <w:p w14:paraId="18FD489A"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47D70706"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184</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F354B2C"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3.8</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5A91903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202</w:t>
            </w:r>
            <w:r w:rsidRPr="00195067">
              <w:rPr>
                <w:rFonts w:eastAsia="Times New Roman"/>
                <w:i/>
                <w:iCs/>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D56F895"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3.5</w:t>
            </w:r>
          </w:p>
        </w:tc>
      </w:tr>
      <w:tr w:rsidR="00257CC4" w:rsidRPr="00F629F8" w14:paraId="6850286F" w14:textId="77777777" w:rsidTr="00DD5AB4">
        <w:trPr>
          <w:trHeight w:val="630"/>
        </w:trPr>
        <w:tc>
          <w:tcPr>
            <w:tcW w:w="1260" w:type="dxa"/>
            <w:tcBorders>
              <w:top w:val="nil"/>
              <w:left w:val="nil"/>
              <w:bottom w:val="nil"/>
              <w:right w:val="single" w:sz="4" w:space="0" w:color="auto"/>
            </w:tcBorders>
            <w:shd w:val="clear" w:color="auto" w:fill="auto"/>
            <w:vAlign w:val="center"/>
            <w:hideMark/>
          </w:tcPr>
          <w:p w14:paraId="74673F84" w14:textId="77777777" w:rsidR="00257CC4" w:rsidRPr="00F629F8" w:rsidRDefault="00257CC4" w:rsidP="00DD5AB4">
            <w:pPr>
              <w:spacing w:after="0"/>
              <w:jc w:val="right"/>
              <w:rPr>
                <w:rFonts w:eastAsia="Times New Roman"/>
                <w:szCs w:val="24"/>
              </w:rPr>
            </w:pPr>
            <w:r w:rsidRPr="00F629F8">
              <w:rPr>
                <w:rFonts w:eastAsia="Times New Roman"/>
                <w:szCs w:val="24"/>
              </w:rPr>
              <w:t>Globally Threatened</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37FC9A72" w14:textId="77777777" w:rsidR="00257CC4" w:rsidRPr="00195067" w:rsidRDefault="00257CC4" w:rsidP="00DD5AB4">
            <w:pPr>
              <w:spacing w:after="0"/>
              <w:jc w:val="center"/>
              <w:rPr>
                <w:rFonts w:eastAsia="Times New Roman"/>
                <w:i/>
                <w:iCs/>
                <w:szCs w:val="24"/>
              </w:rPr>
            </w:pPr>
          </w:p>
          <w:p w14:paraId="70BDEC0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1772</w:t>
            </w:r>
            <w:r w:rsidRPr="00195067">
              <w:rPr>
                <w:rFonts w:eastAsia="Times New Roman"/>
                <w:i/>
                <w:iCs/>
                <w:szCs w:val="24"/>
                <w:vertAlign w:val="superscript"/>
              </w:rPr>
              <w:t>3</w:t>
            </w:r>
          </w:p>
          <w:p w14:paraId="411539AA" w14:textId="77777777" w:rsidR="00257CC4" w:rsidRPr="00195067" w:rsidRDefault="00257CC4" w:rsidP="00DD5AB4">
            <w:pPr>
              <w:spacing w:after="0"/>
              <w:rPr>
                <w:rFonts w:eastAsia="Times New Roman"/>
                <w:i/>
                <w:iCs/>
                <w:szCs w:val="24"/>
              </w:rPr>
            </w:pPr>
          </w:p>
          <w:p w14:paraId="6651F650"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16346CF"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30.9</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08A054AF"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1856</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9DD7D31" w14:textId="77777777" w:rsidR="00257CC4" w:rsidRPr="00195067" w:rsidRDefault="00257CC4" w:rsidP="00DD5AB4">
            <w:pPr>
              <w:spacing w:after="0"/>
              <w:jc w:val="center"/>
              <w:rPr>
                <w:rFonts w:eastAsia="Times New Roman"/>
                <w:b/>
                <w:bCs/>
                <w:i/>
                <w:iCs/>
                <w:sz w:val="16"/>
                <w:szCs w:val="16"/>
              </w:rPr>
            </w:pPr>
            <w:r w:rsidRPr="00195067">
              <w:rPr>
                <w:rFonts w:eastAsia="Times New Roman"/>
                <w:i/>
                <w:iCs/>
                <w:sz w:val="16"/>
                <w:szCs w:val="16"/>
              </w:rPr>
              <w:t>32.5 or 32.3</w:t>
            </w:r>
            <w:r w:rsidRPr="00195067">
              <w:rPr>
                <w:rFonts w:eastAsia="Times New Roman"/>
                <w:i/>
                <w:iCs/>
                <w:szCs w:val="24"/>
                <w:vertAlign w:val="superscript"/>
              </w:rPr>
              <w:t>1</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11187C72"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2123</w:t>
            </w:r>
            <w:r w:rsidRPr="00195067">
              <w:rPr>
                <w:rFonts w:eastAsia="Times New Roman"/>
                <w:i/>
                <w:iCs/>
                <w:szCs w:val="24"/>
                <w:vertAlign w:val="superscript"/>
              </w:rPr>
              <w:t>2,5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36AEB5E"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31.4</w:t>
            </w:r>
          </w:p>
        </w:tc>
        <w:tc>
          <w:tcPr>
            <w:tcW w:w="240" w:type="dxa"/>
            <w:tcBorders>
              <w:top w:val="nil"/>
              <w:left w:val="nil"/>
              <w:bottom w:val="nil"/>
              <w:right w:val="nil"/>
            </w:tcBorders>
            <w:shd w:val="clear" w:color="auto" w:fill="auto"/>
            <w:vAlign w:val="center"/>
            <w:hideMark/>
          </w:tcPr>
          <w:p w14:paraId="67D459B3"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58821F3D"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1211</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2F540A1"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12</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65BD0F51"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1492</w:t>
            </w:r>
            <w:r w:rsidRPr="00195067">
              <w:rPr>
                <w:rFonts w:eastAsia="Times New Roman"/>
                <w:i/>
                <w:iCs/>
                <w:szCs w:val="24"/>
                <w:vertAlign w:val="superscript"/>
              </w:rPr>
              <w:t>2</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101846C"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13.4</w:t>
            </w:r>
          </w:p>
        </w:tc>
        <w:tc>
          <w:tcPr>
            <w:tcW w:w="240" w:type="dxa"/>
            <w:tcBorders>
              <w:top w:val="nil"/>
              <w:left w:val="nil"/>
              <w:bottom w:val="nil"/>
              <w:right w:val="nil"/>
            </w:tcBorders>
            <w:shd w:val="clear" w:color="auto" w:fill="auto"/>
            <w:vAlign w:val="center"/>
            <w:hideMark/>
          </w:tcPr>
          <w:p w14:paraId="5241EF96"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46912AD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1130</w:t>
            </w:r>
            <w:r w:rsidRPr="00195067">
              <w:rPr>
                <w:rFonts w:eastAsia="Times New Roman"/>
                <w:i/>
                <w:iCs/>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A25D379"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23</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282EA07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1223</w:t>
            </w:r>
            <w:r w:rsidRPr="00195067">
              <w:rPr>
                <w:rFonts w:eastAsia="Times New Roman"/>
                <w:i/>
                <w:iCs/>
                <w:szCs w:val="24"/>
                <w:vertAlign w:val="superscript"/>
              </w:rPr>
              <w:t>2,5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FCF21CB"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21.1</w:t>
            </w:r>
          </w:p>
        </w:tc>
      </w:tr>
      <w:tr w:rsidR="00257CC4" w:rsidRPr="00F629F8" w14:paraId="17C22BF9" w14:textId="77777777" w:rsidTr="00DD5AB4">
        <w:trPr>
          <w:trHeight w:val="630"/>
        </w:trPr>
        <w:tc>
          <w:tcPr>
            <w:tcW w:w="1260" w:type="dxa"/>
            <w:tcBorders>
              <w:top w:val="nil"/>
              <w:left w:val="nil"/>
              <w:bottom w:val="nil"/>
              <w:right w:val="single" w:sz="4" w:space="0" w:color="auto"/>
            </w:tcBorders>
            <w:shd w:val="clear" w:color="auto" w:fill="auto"/>
            <w:vAlign w:val="center"/>
            <w:hideMark/>
          </w:tcPr>
          <w:p w14:paraId="662C134C" w14:textId="77777777" w:rsidR="00257CC4" w:rsidRPr="00F629F8" w:rsidRDefault="00257CC4" w:rsidP="00DD5AB4">
            <w:pPr>
              <w:spacing w:after="0"/>
              <w:jc w:val="right"/>
              <w:rPr>
                <w:rFonts w:eastAsia="Times New Roman"/>
                <w:szCs w:val="24"/>
              </w:rPr>
            </w:pPr>
            <w:r w:rsidRPr="00F629F8">
              <w:rPr>
                <w:rFonts w:eastAsia="Times New Roman"/>
                <w:szCs w:val="24"/>
              </w:rPr>
              <w:t>Data Deficient</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43ED36CE" w14:textId="77777777" w:rsidR="00257CC4" w:rsidRPr="00195067" w:rsidRDefault="00257CC4" w:rsidP="00DD5AB4">
            <w:pPr>
              <w:spacing w:after="0"/>
              <w:jc w:val="center"/>
              <w:rPr>
                <w:rFonts w:eastAsia="Times New Roman"/>
                <w:i/>
                <w:iCs/>
                <w:szCs w:val="24"/>
              </w:rPr>
            </w:pPr>
          </w:p>
          <w:p w14:paraId="7E5C61C3" w14:textId="77777777" w:rsidR="00257CC4" w:rsidRPr="00195067" w:rsidRDefault="00257CC4" w:rsidP="00DD5AB4">
            <w:pPr>
              <w:spacing w:after="0"/>
              <w:jc w:val="center"/>
              <w:rPr>
                <w:rFonts w:eastAsia="Times New Roman"/>
                <w:i/>
                <w:iCs/>
                <w:szCs w:val="24"/>
                <w:vertAlign w:val="superscript"/>
              </w:rPr>
            </w:pPr>
            <w:r w:rsidRPr="00195067">
              <w:rPr>
                <w:rFonts w:eastAsia="Times New Roman"/>
                <w:i/>
                <w:iCs/>
                <w:szCs w:val="24"/>
              </w:rPr>
              <w:t>1302</w:t>
            </w:r>
            <w:r w:rsidRPr="00195067">
              <w:rPr>
                <w:rFonts w:eastAsia="Times New Roman"/>
                <w:i/>
                <w:iCs/>
                <w:szCs w:val="24"/>
                <w:vertAlign w:val="superscript"/>
              </w:rPr>
              <w:t>3</w:t>
            </w:r>
          </w:p>
          <w:p w14:paraId="391F6961" w14:textId="77777777" w:rsidR="00257CC4" w:rsidRPr="00195067" w:rsidRDefault="00257CC4" w:rsidP="00DD5AB4">
            <w:pPr>
              <w:spacing w:after="0"/>
              <w:jc w:val="center"/>
              <w:rPr>
                <w:rFonts w:eastAsia="Times New Roman"/>
                <w:i/>
                <w:iCs/>
                <w:szCs w:val="24"/>
              </w:rPr>
            </w:pPr>
          </w:p>
          <w:p w14:paraId="051A8BAE" w14:textId="77777777" w:rsidR="00257CC4" w:rsidRPr="00195067" w:rsidRDefault="00257CC4" w:rsidP="00DD5AB4">
            <w:pPr>
              <w:spacing w:after="0"/>
              <w:rPr>
                <w:rFonts w:eastAsia="Times New Roman"/>
                <w:i/>
                <w:iCs/>
                <w:szCs w:val="24"/>
              </w:rPr>
            </w:pP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666D32BA"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22.7</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06400355"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1294</w:t>
            </w:r>
            <w:r w:rsidRPr="00195067">
              <w:rPr>
                <w:rFonts w:eastAsia="Times New Roman"/>
                <w:i/>
                <w:iCs/>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60CC8DB9"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22.5</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2265D4BD" w14:textId="77777777" w:rsidR="00257CC4" w:rsidRPr="00195067" w:rsidRDefault="00257CC4" w:rsidP="00DD5AB4">
            <w:pPr>
              <w:spacing w:after="0"/>
              <w:jc w:val="center"/>
              <w:rPr>
                <w:rFonts w:eastAsia="Times New Roman"/>
                <w:b/>
                <w:bCs/>
                <w:i/>
                <w:iCs/>
                <w:szCs w:val="24"/>
              </w:rPr>
            </w:pPr>
            <w:r w:rsidRPr="00195067">
              <w:rPr>
                <w:rFonts w:eastAsia="Times New Roman"/>
                <w:i/>
                <w:iCs/>
                <w:szCs w:val="24"/>
              </w:rPr>
              <w:t>1443</w:t>
            </w:r>
            <w:r w:rsidRPr="00195067">
              <w:rPr>
                <w:rFonts w:eastAsia="Times New Roman"/>
                <w:i/>
                <w:iCs/>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379F2B08"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21.4</w:t>
            </w:r>
          </w:p>
        </w:tc>
        <w:tc>
          <w:tcPr>
            <w:tcW w:w="240" w:type="dxa"/>
            <w:tcBorders>
              <w:top w:val="nil"/>
              <w:left w:val="nil"/>
              <w:bottom w:val="nil"/>
              <w:right w:val="nil"/>
            </w:tcBorders>
            <w:shd w:val="clear" w:color="auto" w:fill="auto"/>
            <w:vAlign w:val="center"/>
            <w:hideMark/>
          </w:tcPr>
          <w:p w14:paraId="7042999C"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460BEF5B"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78</w:t>
            </w:r>
            <w:r w:rsidRPr="00195067">
              <w:rPr>
                <w:rFonts w:eastAsia="Times New Roman"/>
                <w:i/>
                <w:iCs/>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52EA4F4C"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0.8</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01F0FD44"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56</w:t>
            </w:r>
            <w:r w:rsidRPr="00195067">
              <w:rPr>
                <w:rFonts w:eastAsia="Times New Roman"/>
                <w:i/>
                <w:iCs/>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1530C756"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0.5</w:t>
            </w:r>
          </w:p>
        </w:tc>
        <w:tc>
          <w:tcPr>
            <w:tcW w:w="240" w:type="dxa"/>
            <w:tcBorders>
              <w:top w:val="nil"/>
              <w:left w:val="nil"/>
              <w:bottom w:val="nil"/>
              <w:right w:val="nil"/>
            </w:tcBorders>
            <w:shd w:val="clear" w:color="auto" w:fill="auto"/>
            <w:vAlign w:val="center"/>
            <w:hideMark/>
          </w:tcPr>
          <w:p w14:paraId="0B5BF97A" w14:textId="77777777" w:rsidR="00257CC4" w:rsidRPr="00195067" w:rsidRDefault="00257CC4" w:rsidP="00DD5AB4">
            <w:pPr>
              <w:spacing w:after="0"/>
              <w:jc w:val="center"/>
              <w:rPr>
                <w:rFonts w:eastAsia="Times New Roman"/>
                <w:i/>
                <w:iCs/>
                <w:szCs w:val="24"/>
              </w:rPr>
            </w:pPr>
          </w:p>
        </w:tc>
        <w:tc>
          <w:tcPr>
            <w:tcW w:w="820"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627E6F85"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256</w:t>
            </w:r>
            <w:r w:rsidRPr="00195067">
              <w:rPr>
                <w:rFonts w:eastAsia="Times New Roman"/>
                <w:i/>
                <w:iCs/>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278935FB"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5.3</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55E8B0E7"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855</w:t>
            </w:r>
            <w:r w:rsidRPr="00195067">
              <w:rPr>
                <w:rFonts w:eastAsia="Times New Roman"/>
                <w:i/>
                <w:iCs/>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5AD77C23" w14:textId="77777777" w:rsidR="00257CC4" w:rsidRPr="00195067" w:rsidRDefault="00257CC4" w:rsidP="00DD5AB4">
            <w:pPr>
              <w:spacing w:after="0"/>
              <w:jc w:val="center"/>
              <w:rPr>
                <w:rFonts w:eastAsia="Times New Roman"/>
                <w:i/>
                <w:iCs/>
                <w:szCs w:val="24"/>
              </w:rPr>
            </w:pPr>
            <w:r w:rsidRPr="00195067">
              <w:rPr>
                <w:rFonts w:eastAsia="Times New Roman"/>
                <w:i/>
                <w:iCs/>
                <w:szCs w:val="24"/>
              </w:rPr>
              <w:t>14.8</w:t>
            </w:r>
          </w:p>
        </w:tc>
      </w:tr>
    </w:tbl>
    <w:p w14:paraId="0F1DC075" w14:textId="77777777" w:rsidR="00257CC4" w:rsidRDefault="00257CC4" w:rsidP="00257CC4">
      <w:pPr>
        <w:spacing w:after="0"/>
        <w:rPr>
          <w:b/>
          <w:szCs w:val="24"/>
        </w:rPr>
      </w:pPr>
    </w:p>
    <w:p w14:paraId="0913E673" w14:textId="77777777" w:rsidR="00257CC4" w:rsidRDefault="00257CC4" w:rsidP="00257CC4">
      <w:pPr>
        <w:spacing w:after="0"/>
        <w:rPr>
          <w:b/>
          <w:szCs w:val="24"/>
        </w:rPr>
      </w:pPr>
      <w:r>
        <w:rPr>
          <w:b/>
          <w:szCs w:val="24"/>
        </w:rPr>
        <w:t>Notes to instructor</w:t>
      </w:r>
    </w:p>
    <w:p w14:paraId="5B7C9228" w14:textId="77777777" w:rsidR="00257CC4" w:rsidRPr="00687DF1" w:rsidRDefault="00257CC4" w:rsidP="00257CC4">
      <w:pPr>
        <w:spacing w:after="0"/>
        <w:rPr>
          <w:bCs/>
          <w:sz w:val="20"/>
          <w:szCs w:val="20"/>
        </w:rPr>
      </w:pPr>
      <w:r w:rsidRPr="00687DF1">
        <w:rPr>
          <w:rFonts w:eastAsia="Times New Roman"/>
          <w:sz w:val="20"/>
          <w:szCs w:val="20"/>
          <w:vertAlign w:val="superscript"/>
        </w:rPr>
        <w:t>1</w:t>
      </w:r>
      <w:r w:rsidRPr="00687DF1">
        <w:rPr>
          <w:b/>
          <w:sz w:val="20"/>
          <w:szCs w:val="20"/>
        </w:rPr>
        <w:t xml:space="preserve"> </w:t>
      </w:r>
      <w:r w:rsidRPr="00687DF1">
        <w:rPr>
          <w:bCs/>
          <w:sz w:val="20"/>
          <w:szCs w:val="20"/>
        </w:rPr>
        <w:t xml:space="preserve">Amphibian % in 2004 is written as 32.5% in the text of Stuart et al. (2004), but this seems to be a typo because it should actually be 1856/5743*100 = 32.3%. </w:t>
      </w:r>
    </w:p>
    <w:p w14:paraId="54FFF434" w14:textId="77777777" w:rsidR="00257CC4" w:rsidRPr="00687DF1" w:rsidRDefault="00257CC4" w:rsidP="00257CC4">
      <w:pPr>
        <w:spacing w:after="0"/>
        <w:rPr>
          <w:bCs/>
          <w:sz w:val="20"/>
          <w:szCs w:val="20"/>
        </w:rPr>
      </w:pPr>
      <w:r w:rsidRPr="00687DF1">
        <w:rPr>
          <w:rFonts w:eastAsia="Times New Roman"/>
          <w:sz w:val="20"/>
          <w:szCs w:val="20"/>
          <w:vertAlign w:val="superscript"/>
        </w:rPr>
        <w:t xml:space="preserve">2 </w:t>
      </w:r>
      <w:r w:rsidRPr="00687DF1">
        <w:rPr>
          <w:bCs/>
          <w:sz w:val="20"/>
          <w:szCs w:val="20"/>
        </w:rPr>
        <w:t xml:space="preserve">Globally threatened species for 2019 is calculated as number of Vulnerable + Endangered + Critically Endangered species based on the IUCN Red List. </w:t>
      </w:r>
    </w:p>
    <w:p w14:paraId="7A484967" w14:textId="77777777" w:rsidR="00257CC4" w:rsidRPr="00687DF1" w:rsidRDefault="00257CC4" w:rsidP="00257CC4">
      <w:pPr>
        <w:spacing w:after="0"/>
        <w:rPr>
          <w:bCs/>
          <w:sz w:val="20"/>
          <w:szCs w:val="20"/>
        </w:rPr>
      </w:pPr>
      <w:r w:rsidRPr="00687DF1">
        <w:rPr>
          <w:rFonts w:eastAsia="Times New Roman"/>
          <w:sz w:val="20"/>
          <w:szCs w:val="20"/>
          <w:vertAlign w:val="superscript"/>
        </w:rPr>
        <w:t xml:space="preserve">3 </w:t>
      </w:r>
      <w:r w:rsidRPr="00687DF1">
        <w:rPr>
          <w:bCs/>
          <w:sz w:val="20"/>
          <w:szCs w:val="20"/>
        </w:rPr>
        <w:t xml:space="preserve">Number of amphibians in 1980 is from Table S2 in the supplementary materials of Stuart et al. (2004). </w:t>
      </w:r>
    </w:p>
    <w:p w14:paraId="4234DE71" w14:textId="77777777" w:rsidR="00257CC4" w:rsidRPr="004E59F0" w:rsidRDefault="00257CC4" w:rsidP="00257CC4">
      <w:pPr>
        <w:spacing w:after="0"/>
        <w:rPr>
          <w:bCs/>
          <w:sz w:val="20"/>
          <w:szCs w:val="20"/>
        </w:rPr>
      </w:pPr>
      <w:r w:rsidRPr="00687DF1">
        <w:rPr>
          <w:rFonts w:eastAsia="Times New Roman"/>
          <w:sz w:val="20"/>
          <w:szCs w:val="20"/>
          <w:vertAlign w:val="superscript"/>
        </w:rPr>
        <w:t xml:space="preserve">4 </w:t>
      </w:r>
      <w:r w:rsidRPr="00687DF1">
        <w:rPr>
          <w:bCs/>
          <w:sz w:val="20"/>
          <w:szCs w:val="20"/>
        </w:rPr>
        <w:t>Numbers of species in 2004 are from the text of Stuart et al. (2004), except for the total number of bird and mammal species which should be calculated by the students (for example, total species of birds = 1211</w:t>
      </w:r>
      <w:proofErr w:type="gramStart"/>
      <w:r w:rsidRPr="00687DF1">
        <w:rPr>
          <w:bCs/>
          <w:sz w:val="20"/>
          <w:szCs w:val="20"/>
        </w:rPr>
        <w:t>/(</w:t>
      </w:r>
      <w:proofErr w:type="gramEnd"/>
      <w:r w:rsidRPr="00687DF1">
        <w:rPr>
          <w:bCs/>
          <w:sz w:val="20"/>
          <w:szCs w:val="20"/>
        </w:rPr>
        <w:t xml:space="preserve">12/100) = 10092). </w:t>
      </w:r>
    </w:p>
    <w:p w14:paraId="01466FCB" w14:textId="77777777" w:rsidR="00257CC4" w:rsidRDefault="00257CC4" w:rsidP="00257CC4">
      <w:pPr>
        <w:spacing w:after="0"/>
        <w:rPr>
          <w:bCs/>
          <w:sz w:val="20"/>
          <w:szCs w:val="20"/>
        </w:rPr>
        <w:sectPr w:rsidR="00257CC4" w:rsidSect="00DD5AB4">
          <w:headerReference w:type="default" r:id="rId24"/>
          <w:footerReference w:type="default" r:id="rId25"/>
          <w:pgSz w:w="15840" w:h="12240" w:orient="landscape"/>
          <w:pgMar w:top="1440" w:right="1440" w:bottom="1170" w:left="1440" w:header="720" w:footer="720" w:gutter="0"/>
          <w:cols w:space="720"/>
          <w:docGrid w:linePitch="360"/>
        </w:sectPr>
      </w:pPr>
      <w:r w:rsidRPr="00687DF1">
        <w:rPr>
          <w:rFonts w:eastAsia="Times New Roman"/>
          <w:sz w:val="20"/>
          <w:szCs w:val="20"/>
          <w:vertAlign w:val="superscript"/>
        </w:rPr>
        <w:t xml:space="preserve">5 </w:t>
      </w:r>
      <w:r w:rsidRPr="00687DF1">
        <w:rPr>
          <w:bCs/>
          <w:sz w:val="20"/>
          <w:szCs w:val="20"/>
        </w:rPr>
        <w:t>Number of species for 2019 should all be gathered from searching the IUCN Red List, and the % for 2019 is then calculated by the students.</w:t>
      </w:r>
    </w:p>
    <w:p w14:paraId="063B70F4" w14:textId="0149C073" w:rsidR="00257CC4" w:rsidRPr="00C75299" w:rsidRDefault="00257CC4" w:rsidP="00257CC4">
      <w:pPr>
        <w:spacing w:after="0"/>
        <w:rPr>
          <w:b/>
          <w:bCs/>
          <w:color w:val="0070C0"/>
          <w:szCs w:val="24"/>
        </w:rPr>
      </w:pPr>
      <w:r w:rsidRPr="00C75299">
        <w:rPr>
          <w:b/>
          <w:bCs/>
          <w:color w:val="0070C0"/>
          <w:szCs w:val="24"/>
        </w:rPr>
        <w:lastRenderedPageBreak/>
        <w:t>STEP 2: Make a graph of Table 1</w:t>
      </w:r>
    </w:p>
    <w:p w14:paraId="3168E894" w14:textId="2FD0D842" w:rsidR="00257CC4" w:rsidRDefault="00257CC4" w:rsidP="00257CC4">
      <w:pPr>
        <w:spacing w:after="0"/>
        <w:rPr>
          <w:szCs w:val="24"/>
        </w:rPr>
      </w:pPr>
      <w:r>
        <w:rPr>
          <w:szCs w:val="24"/>
        </w:rPr>
        <w:t xml:space="preserve">Visualize the results from Table 1 by drawing three graphs that compare the different taxonomic groups, over different time periods, for their status as threatened, critically endangered, and data deficient. Label the axes, write a caption to describe the graph, and create a legend.   </w:t>
      </w:r>
    </w:p>
    <w:p w14:paraId="20AF53FC" w14:textId="77777777" w:rsidR="00257CC4" w:rsidRDefault="00257CC4" w:rsidP="00257CC4">
      <w:pPr>
        <w:spacing w:after="0"/>
        <w:rPr>
          <w:szCs w:val="24"/>
        </w:rPr>
      </w:pPr>
    </w:p>
    <w:p w14:paraId="7BCB471A" w14:textId="6C7E3D4B" w:rsidR="00257CC4" w:rsidRDefault="00257CC4" w:rsidP="00B15B1B">
      <w:pPr>
        <w:spacing w:after="0"/>
        <w:rPr>
          <w:szCs w:val="24"/>
        </w:rPr>
      </w:pPr>
    </w:p>
    <w:p w14:paraId="4073BC7D" w14:textId="2EE8EC93" w:rsidR="00257CC4" w:rsidRDefault="00B15B1B" w:rsidP="00257CC4">
      <w:pPr>
        <w:spacing w:after="0"/>
        <w:rPr>
          <w:szCs w:val="24"/>
        </w:rPr>
      </w:pPr>
      <w:r w:rsidRPr="00B15B1B">
        <w:rPr>
          <w:noProof/>
        </w:rPr>
        <w:drawing>
          <wp:inline distT="0" distB="0" distL="0" distR="0" wp14:anchorId="1D5DF1F1" wp14:editId="1C6ACF05">
            <wp:extent cx="822960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174"/>
                    <a:stretch/>
                  </pic:blipFill>
                  <pic:spPr bwMode="auto">
                    <a:xfrm>
                      <a:off x="0" y="0"/>
                      <a:ext cx="8229600" cy="2809875"/>
                    </a:xfrm>
                    <a:prstGeom prst="rect">
                      <a:avLst/>
                    </a:prstGeom>
                    <a:ln>
                      <a:noFill/>
                    </a:ln>
                    <a:extLst>
                      <a:ext uri="{53640926-AAD7-44D8-BBD7-CCE9431645EC}">
                        <a14:shadowObscured xmlns:a14="http://schemas.microsoft.com/office/drawing/2010/main"/>
                      </a:ext>
                    </a:extLst>
                  </pic:spPr>
                </pic:pic>
              </a:graphicData>
            </a:graphic>
          </wp:inline>
        </w:drawing>
      </w:r>
    </w:p>
    <w:p w14:paraId="3312CD9E" w14:textId="6F181919" w:rsidR="00257CC4" w:rsidRDefault="00257CC4" w:rsidP="00257CC4">
      <w:pPr>
        <w:spacing w:after="0"/>
        <w:rPr>
          <w:szCs w:val="24"/>
        </w:rPr>
      </w:pPr>
    </w:p>
    <w:p w14:paraId="736707CD" w14:textId="21BC573E" w:rsidR="00257CC4" w:rsidRDefault="00257CC4" w:rsidP="00257CC4">
      <w:pPr>
        <w:spacing w:after="0"/>
        <w:rPr>
          <w:szCs w:val="24"/>
        </w:rPr>
      </w:pPr>
    </w:p>
    <w:p w14:paraId="7C9FFB38" w14:textId="7BDF1F44" w:rsidR="00257CC4" w:rsidRDefault="00257CC4" w:rsidP="00257CC4">
      <w:pPr>
        <w:spacing w:after="0"/>
        <w:rPr>
          <w:b/>
          <w:bCs/>
          <w:szCs w:val="24"/>
        </w:rPr>
      </w:pPr>
    </w:p>
    <w:p w14:paraId="207584DD" w14:textId="7455B703" w:rsidR="00257CC4" w:rsidRPr="0077551E" w:rsidRDefault="00257CC4" w:rsidP="00257CC4">
      <w:pPr>
        <w:spacing w:after="0"/>
        <w:rPr>
          <w:i/>
          <w:iCs/>
          <w:szCs w:val="24"/>
        </w:rPr>
      </w:pPr>
      <w:r w:rsidRPr="00E450BC">
        <w:rPr>
          <w:noProof/>
          <w:szCs w:val="24"/>
        </w:rPr>
        <mc:AlternateContent>
          <mc:Choice Requires="wps">
            <w:drawing>
              <wp:anchor distT="45720" distB="45720" distL="114300" distR="114300" simplePos="0" relativeHeight="251669504" behindDoc="1" locked="0" layoutInCell="1" allowOverlap="1" wp14:anchorId="58BC0B2B" wp14:editId="136987F8">
                <wp:simplePos x="0" y="0"/>
                <wp:positionH relativeFrom="column">
                  <wp:posOffset>7071360</wp:posOffset>
                </wp:positionH>
                <wp:positionV relativeFrom="paragraph">
                  <wp:posOffset>90805</wp:posOffset>
                </wp:positionV>
                <wp:extent cx="1214120" cy="1404620"/>
                <wp:effectExtent l="0" t="0" r="508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4F11F31D" w14:textId="77777777" w:rsidR="00DD5AB4" w:rsidRDefault="00DD5AB4" w:rsidP="00257CC4">
                            <w:pPr>
                              <w:jc w:val="center"/>
                            </w:pPr>
                            <w:r>
                              <w:t>LEGEND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BC0B2B" id="_x0000_t202" coordsize="21600,21600" o:spt="202" path="m,l,21600r21600,l21600,xe">
                <v:stroke joinstyle="miter"/>
                <v:path gradientshapeok="t" o:connecttype="rect"/>
              </v:shapetype>
              <v:shape id="Text Box 2" o:spid="_x0000_s1026" type="#_x0000_t202" style="position:absolute;margin-left:556.8pt;margin-top:7.15pt;width:95.6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" stroked="f">
                <v:textbox style="mso-fit-shape-to-text:t">
                  <w:txbxContent>
                    <w:p w14:paraId="4F11F31D" w14:textId="77777777" w:rsidR="00DD5AB4" w:rsidRDefault="00DD5AB4" w:rsidP="00257CC4">
                      <w:pPr>
                        <w:jc w:val="center"/>
                      </w:pPr>
                      <w:r>
                        <w:t>LEGEND</w:t>
                      </w:r>
                    </w:p>
                  </w:txbxContent>
                </v:textbox>
              </v:shape>
            </w:pict>
          </mc:Fallback>
        </mc:AlternateContent>
      </w:r>
      <w:r>
        <w:rPr>
          <w:noProof/>
          <w:szCs w:val="24"/>
        </w:rPr>
        <mc:AlternateContent>
          <mc:Choice Requires="wps">
            <w:drawing>
              <wp:anchor distT="0" distB="0" distL="114300" distR="114300" simplePos="0" relativeHeight="251665408" behindDoc="0" locked="0" layoutInCell="1" allowOverlap="1" wp14:anchorId="07BCA51A" wp14:editId="7F427E00">
                <wp:simplePos x="0" y="0"/>
                <wp:positionH relativeFrom="column">
                  <wp:posOffset>7040880</wp:posOffset>
                </wp:positionH>
                <wp:positionV relativeFrom="paragraph">
                  <wp:posOffset>74295</wp:posOffset>
                </wp:positionV>
                <wp:extent cx="1244600" cy="1493520"/>
                <wp:effectExtent l="0" t="0" r="12700" b="11430"/>
                <wp:wrapNone/>
                <wp:docPr id="6" name="Rectangle 6"/>
                <wp:cNvGraphicFramePr/>
                <a:graphic xmlns:a="http://schemas.openxmlformats.org/drawingml/2006/main">
                  <a:graphicData uri="http://schemas.microsoft.com/office/word/2010/wordprocessingShape">
                    <wps:wsp>
                      <wps:cNvSpPr/>
                      <wps:spPr>
                        <a:xfrm>
                          <a:off x="0" y="0"/>
                          <a:ext cx="1244600" cy="1493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D1F6B" id="Rectangle 6" o:spid="_x0000_s1026" style="position:absolute;margin-left:554.4pt;margin-top:5.85pt;width:98pt;height:1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" filled="f" strokecolor="black [3213]" strokeweight="1pt"/>
            </w:pict>
          </mc:Fallback>
        </mc:AlternateContent>
      </w:r>
      <w:r w:rsidRPr="00FB4F7C">
        <w:rPr>
          <w:b/>
          <w:bCs/>
          <w:szCs w:val="24"/>
        </w:rPr>
        <w:t>Figure 1.</w:t>
      </w:r>
      <w:r w:rsidR="0077551E">
        <w:rPr>
          <w:b/>
          <w:bCs/>
          <w:szCs w:val="24"/>
        </w:rPr>
        <w:t xml:space="preserve"> </w:t>
      </w:r>
      <w:r w:rsidR="0077551E" w:rsidRPr="0077551E">
        <w:rPr>
          <w:i/>
          <w:iCs/>
          <w:szCs w:val="24"/>
        </w:rPr>
        <w:t xml:space="preserve">A comparison among amphibians, mammals, and birds for the percent of species that are globally </w:t>
      </w:r>
    </w:p>
    <w:p w14:paraId="0AB6DF69" w14:textId="35381B90" w:rsidR="0077551E" w:rsidRPr="0077551E" w:rsidRDefault="0077551E" w:rsidP="00257CC4">
      <w:pPr>
        <w:spacing w:after="0"/>
        <w:rPr>
          <w:i/>
          <w:iCs/>
          <w:szCs w:val="24"/>
        </w:rPr>
      </w:pPr>
      <w:r w:rsidRPr="0077551E">
        <w:rPr>
          <w:i/>
          <w:iCs/>
          <w:szCs w:val="24"/>
        </w:rPr>
        <w:t xml:space="preserve">Threatened (A), data deficient (B), and critically endangered (C). </w:t>
      </w:r>
    </w:p>
    <w:p w14:paraId="03A18F1A" w14:textId="44862BFE" w:rsidR="00257CC4" w:rsidRDefault="00B15B1B" w:rsidP="00257CC4">
      <w:pPr>
        <w:spacing w:after="0"/>
        <w:rPr>
          <w:b/>
          <w:bCs/>
          <w:szCs w:val="24"/>
        </w:rPr>
      </w:pPr>
      <w:r w:rsidRPr="00B15B1B">
        <w:rPr>
          <w:noProof/>
        </w:rPr>
        <w:drawing>
          <wp:anchor distT="0" distB="0" distL="114300" distR="114300" simplePos="0" relativeHeight="251670528" behindDoc="0" locked="0" layoutInCell="1" allowOverlap="1" wp14:anchorId="2E0B22A1" wp14:editId="497B75DF">
            <wp:simplePos x="0" y="0"/>
            <wp:positionH relativeFrom="margin">
              <wp:posOffset>7210425</wp:posOffset>
            </wp:positionH>
            <wp:positionV relativeFrom="paragraph">
              <wp:posOffset>109855</wp:posOffset>
            </wp:positionV>
            <wp:extent cx="866775" cy="1019327"/>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6775" cy="1019327"/>
                    </a:xfrm>
                    <a:prstGeom prst="rect">
                      <a:avLst/>
                    </a:prstGeom>
                  </pic:spPr>
                </pic:pic>
              </a:graphicData>
            </a:graphic>
            <wp14:sizeRelH relativeFrom="page">
              <wp14:pctWidth>0</wp14:pctWidth>
            </wp14:sizeRelH>
            <wp14:sizeRelV relativeFrom="page">
              <wp14:pctHeight>0</wp14:pctHeight>
            </wp14:sizeRelV>
          </wp:anchor>
        </w:drawing>
      </w:r>
    </w:p>
    <w:p w14:paraId="365683E0" w14:textId="71072A33" w:rsidR="00257CC4" w:rsidRDefault="00257CC4" w:rsidP="00257CC4">
      <w:pPr>
        <w:spacing w:after="0"/>
        <w:rPr>
          <w:b/>
          <w:bCs/>
          <w:szCs w:val="24"/>
        </w:rPr>
      </w:pPr>
    </w:p>
    <w:p w14:paraId="300DFB52" w14:textId="77777777" w:rsidR="00257CC4" w:rsidRDefault="00257CC4" w:rsidP="00257CC4">
      <w:pPr>
        <w:spacing w:after="0"/>
        <w:rPr>
          <w:b/>
          <w:bCs/>
          <w:szCs w:val="24"/>
        </w:rPr>
      </w:pPr>
    </w:p>
    <w:p w14:paraId="236F558D" w14:textId="77777777" w:rsidR="00257CC4" w:rsidRDefault="00257CC4" w:rsidP="00257CC4">
      <w:pPr>
        <w:spacing w:after="0"/>
        <w:rPr>
          <w:b/>
          <w:bCs/>
          <w:szCs w:val="24"/>
        </w:rPr>
      </w:pPr>
    </w:p>
    <w:p w14:paraId="7F473C71" w14:textId="77777777" w:rsidR="00257CC4" w:rsidRDefault="00257CC4" w:rsidP="00257CC4">
      <w:pPr>
        <w:spacing w:after="0"/>
        <w:rPr>
          <w:b/>
          <w:bCs/>
          <w:color w:val="0070C0"/>
          <w:szCs w:val="24"/>
        </w:rPr>
        <w:sectPr w:rsidR="00257CC4" w:rsidSect="00257CC4">
          <w:headerReference w:type="default" r:id="rId28"/>
          <w:footerReference w:type="default" r:id="rId29"/>
          <w:pgSz w:w="15840" w:h="12240" w:orient="landscape"/>
          <w:pgMar w:top="1440" w:right="1440" w:bottom="1350" w:left="1440" w:header="720" w:footer="720" w:gutter="0"/>
          <w:cols w:space="720"/>
          <w:docGrid w:linePitch="360"/>
        </w:sectPr>
      </w:pPr>
    </w:p>
    <w:p w14:paraId="273AD8A8" w14:textId="7BE0EF3F" w:rsidR="00257CC4" w:rsidRPr="00C75299" w:rsidRDefault="00257CC4" w:rsidP="00257CC4">
      <w:pPr>
        <w:spacing w:after="0"/>
        <w:rPr>
          <w:b/>
          <w:bCs/>
          <w:color w:val="0070C0"/>
          <w:szCs w:val="24"/>
        </w:rPr>
      </w:pPr>
      <w:r w:rsidRPr="00C75299">
        <w:rPr>
          <w:b/>
          <w:bCs/>
          <w:color w:val="0070C0"/>
          <w:szCs w:val="24"/>
        </w:rPr>
        <w:lastRenderedPageBreak/>
        <w:t>STEP 3: Identify key results</w:t>
      </w:r>
    </w:p>
    <w:p w14:paraId="17966626" w14:textId="77777777" w:rsidR="00257CC4" w:rsidRDefault="00257CC4" w:rsidP="00257CC4">
      <w:pPr>
        <w:spacing w:after="0"/>
        <w:rPr>
          <w:szCs w:val="24"/>
        </w:rPr>
      </w:pPr>
      <w:r>
        <w:rPr>
          <w:szCs w:val="24"/>
        </w:rPr>
        <w:t>T</w:t>
      </w:r>
      <w:r w:rsidRPr="000F26B4">
        <w:rPr>
          <w:szCs w:val="24"/>
        </w:rPr>
        <w:t xml:space="preserve">urn to a neighbor, compare graphs, and identify </w:t>
      </w:r>
      <w:r>
        <w:rPr>
          <w:szCs w:val="24"/>
        </w:rPr>
        <w:t>at least</w:t>
      </w:r>
      <w:r w:rsidRPr="000F26B4">
        <w:rPr>
          <w:szCs w:val="24"/>
        </w:rPr>
        <w:t xml:space="preserve"> two key findings from each </w:t>
      </w:r>
      <w:r>
        <w:rPr>
          <w:szCs w:val="24"/>
        </w:rPr>
        <w:t xml:space="preserve">of your three </w:t>
      </w:r>
      <w:r w:rsidRPr="000F26B4">
        <w:rPr>
          <w:szCs w:val="24"/>
        </w:rPr>
        <w:t>graph</w:t>
      </w:r>
      <w:r>
        <w:rPr>
          <w:szCs w:val="24"/>
        </w:rPr>
        <w:t xml:space="preserve">s. What are your primary findings from Figure 1? </w:t>
      </w:r>
    </w:p>
    <w:p w14:paraId="7FD96D5C" w14:textId="77777777" w:rsidR="00257CC4" w:rsidRDefault="00257CC4" w:rsidP="00257CC4">
      <w:pPr>
        <w:spacing w:after="0"/>
        <w:rPr>
          <w:szCs w:val="24"/>
        </w:rPr>
      </w:pPr>
    </w:p>
    <w:p w14:paraId="53454D0B" w14:textId="77777777" w:rsidR="00257CC4" w:rsidRDefault="00257CC4" w:rsidP="00257CC4">
      <w:pPr>
        <w:spacing w:after="0"/>
        <w:rPr>
          <w:szCs w:val="24"/>
        </w:rPr>
      </w:pPr>
      <w:r>
        <w:rPr>
          <w:szCs w:val="24"/>
        </w:rPr>
        <w:t xml:space="preserve">Regarding the status of being </w:t>
      </w:r>
      <w:r w:rsidRPr="000F26B4">
        <w:rPr>
          <w:szCs w:val="24"/>
          <w:u w:val="single"/>
        </w:rPr>
        <w:t>critically endangered</w:t>
      </w:r>
      <w:r>
        <w:rPr>
          <w:szCs w:val="24"/>
        </w:rPr>
        <w:t xml:space="preserve">: </w:t>
      </w:r>
    </w:p>
    <w:p w14:paraId="24A98B1F" w14:textId="77777777" w:rsidR="00257CC4" w:rsidRDefault="00257CC4" w:rsidP="00257CC4">
      <w:pPr>
        <w:spacing w:after="0"/>
        <w:rPr>
          <w:szCs w:val="24"/>
        </w:rPr>
      </w:pPr>
    </w:p>
    <w:p w14:paraId="174ADBDC" w14:textId="77777777" w:rsidR="00257CC4" w:rsidRDefault="00257CC4" w:rsidP="00257CC4">
      <w:pPr>
        <w:pStyle w:val="ListParagraph"/>
        <w:numPr>
          <w:ilvl w:val="0"/>
          <w:numId w:val="7"/>
        </w:numPr>
        <w:spacing w:after="0" w:line="240" w:lineRule="auto"/>
        <w:rPr>
          <w:i/>
          <w:iCs/>
          <w:sz w:val="24"/>
          <w:szCs w:val="24"/>
        </w:rPr>
      </w:pPr>
      <w:r w:rsidRPr="00195067">
        <w:rPr>
          <w:i/>
          <w:iCs/>
          <w:sz w:val="24"/>
          <w:szCs w:val="24"/>
        </w:rPr>
        <w:t>A higher proportion of amphibians are critically endangered than either mammals or birds.</w:t>
      </w:r>
    </w:p>
    <w:p w14:paraId="2DE15838" w14:textId="77777777" w:rsidR="00257CC4" w:rsidRPr="00195067" w:rsidRDefault="00257CC4" w:rsidP="00257CC4">
      <w:pPr>
        <w:pStyle w:val="ListParagraph"/>
        <w:numPr>
          <w:ilvl w:val="0"/>
          <w:numId w:val="7"/>
        </w:numPr>
        <w:spacing w:after="0" w:line="240" w:lineRule="auto"/>
        <w:rPr>
          <w:i/>
          <w:iCs/>
          <w:sz w:val="24"/>
          <w:szCs w:val="24"/>
        </w:rPr>
      </w:pPr>
      <w:r w:rsidRPr="00195067">
        <w:rPr>
          <w:i/>
          <w:iCs/>
          <w:sz w:val="24"/>
          <w:szCs w:val="24"/>
        </w:rPr>
        <w:t xml:space="preserve">The proportion of amphibians that are critically endangered is increasing over </w:t>
      </w:r>
      <w:proofErr w:type="gramStart"/>
      <w:r w:rsidRPr="00195067">
        <w:rPr>
          <w:i/>
          <w:iCs/>
          <w:sz w:val="24"/>
          <w:szCs w:val="24"/>
        </w:rPr>
        <w:t>time, but</w:t>
      </w:r>
      <w:proofErr w:type="gramEnd"/>
      <w:r w:rsidRPr="00195067">
        <w:rPr>
          <w:i/>
          <w:iCs/>
          <w:sz w:val="24"/>
          <w:szCs w:val="24"/>
        </w:rPr>
        <w:t xml:space="preserve"> staying roughly the same for birds and mammals.</w:t>
      </w:r>
    </w:p>
    <w:p w14:paraId="39023941" w14:textId="77777777" w:rsidR="00257CC4" w:rsidRDefault="00257CC4" w:rsidP="00257CC4">
      <w:pPr>
        <w:spacing w:after="0"/>
        <w:rPr>
          <w:szCs w:val="24"/>
        </w:rPr>
      </w:pPr>
    </w:p>
    <w:p w14:paraId="255B5572" w14:textId="77777777" w:rsidR="00257CC4" w:rsidRDefault="00257CC4" w:rsidP="00257CC4">
      <w:pPr>
        <w:spacing w:after="0"/>
        <w:rPr>
          <w:szCs w:val="24"/>
        </w:rPr>
      </w:pPr>
    </w:p>
    <w:p w14:paraId="3BE9C04B" w14:textId="77777777" w:rsidR="00257CC4" w:rsidRDefault="00257CC4" w:rsidP="00257CC4">
      <w:pPr>
        <w:spacing w:after="0"/>
        <w:rPr>
          <w:szCs w:val="24"/>
        </w:rPr>
      </w:pPr>
    </w:p>
    <w:p w14:paraId="1182DAD6" w14:textId="77777777" w:rsidR="00257CC4" w:rsidRDefault="00257CC4" w:rsidP="00257CC4">
      <w:pPr>
        <w:spacing w:after="0"/>
        <w:rPr>
          <w:szCs w:val="24"/>
        </w:rPr>
      </w:pPr>
    </w:p>
    <w:p w14:paraId="6411F232" w14:textId="77777777" w:rsidR="00257CC4" w:rsidRDefault="00257CC4" w:rsidP="00257CC4">
      <w:pPr>
        <w:spacing w:after="0"/>
        <w:rPr>
          <w:szCs w:val="24"/>
        </w:rPr>
      </w:pPr>
      <w:r>
        <w:rPr>
          <w:szCs w:val="24"/>
        </w:rPr>
        <w:t xml:space="preserve">Regarding the status of being </w:t>
      </w:r>
      <w:r w:rsidRPr="000F26B4">
        <w:rPr>
          <w:szCs w:val="24"/>
          <w:u w:val="single"/>
        </w:rPr>
        <w:t>globally threatened</w:t>
      </w:r>
      <w:r>
        <w:rPr>
          <w:szCs w:val="24"/>
        </w:rPr>
        <w:t xml:space="preserve">: </w:t>
      </w:r>
    </w:p>
    <w:p w14:paraId="1F8559AF" w14:textId="77777777" w:rsidR="00257CC4" w:rsidRDefault="00257CC4" w:rsidP="00257CC4">
      <w:pPr>
        <w:spacing w:after="0"/>
        <w:rPr>
          <w:szCs w:val="24"/>
        </w:rPr>
      </w:pPr>
    </w:p>
    <w:p w14:paraId="59CE492B" w14:textId="77777777" w:rsidR="00257CC4" w:rsidRDefault="00257CC4" w:rsidP="00257CC4">
      <w:pPr>
        <w:pStyle w:val="ListParagraph"/>
        <w:numPr>
          <w:ilvl w:val="0"/>
          <w:numId w:val="7"/>
        </w:numPr>
        <w:spacing w:after="0" w:line="240" w:lineRule="auto"/>
        <w:rPr>
          <w:i/>
          <w:iCs/>
          <w:sz w:val="24"/>
          <w:szCs w:val="24"/>
        </w:rPr>
      </w:pPr>
      <w:r w:rsidRPr="00195067">
        <w:rPr>
          <w:i/>
          <w:iCs/>
          <w:sz w:val="24"/>
          <w:szCs w:val="24"/>
        </w:rPr>
        <w:t>A higher proportion of amphibians are globally threatened than either mammals or birds</w:t>
      </w:r>
    </w:p>
    <w:p w14:paraId="59D9D21B" w14:textId="77777777" w:rsidR="00257CC4" w:rsidRPr="00195067" w:rsidRDefault="00257CC4" w:rsidP="00257CC4">
      <w:pPr>
        <w:pStyle w:val="ListParagraph"/>
        <w:numPr>
          <w:ilvl w:val="0"/>
          <w:numId w:val="7"/>
        </w:numPr>
        <w:spacing w:after="0" w:line="240" w:lineRule="auto"/>
        <w:rPr>
          <w:i/>
          <w:iCs/>
          <w:sz w:val="24"/>
          <w:szCs w:val="24"/>
        </w:rPr>
      </w:pPr>
      <w:r w:rsidRPr="00195067">
        <w:rPr>
          <w:i/>
          <w:iCs/>
          <w:sz w:val="24"/>
          <w:szCs w:val="24"/>
        </w:rPr>
        <w:t xml:space="preserve">There has not been much change in the proportion of species that are globally threatened since the 1980’s for amphibians, and since 2004 for mammals and birds. </w:t>
      </w:r>
    </w:p>
    <w:p w14:paraId="145E4DB2" w14:textId="77777777" w:rsidR="00257CC4" w:rsidRDefault="00257CC4" w:rsidP="00257CC4">
      <w:pPr>
        <w:spacing w:after="0"/>
        <w:rPr>
          <w:szCs w:val="24"/>
        </w:rPr>
      </w:pPr>
      <w:r>
        <w:rPr>
          <w:szCs w:val="24"/>
        </w:rPr>
        <w:tab/>
      </w:r>
    </w:p>
    <w:p w14:paraId="00D7711F" w14:textId="77777777" w:rsidR="00257CC4" w:rsidRDefault="00257CC4" w:rsidP="00257CC4">
      <w:pPr>
        <w:spacing w:after="0"/>
        <w:rPr>
          <w:szCs w:val="24"/>
        </w:rPr>
      </w:pPr>
    </w:p>
    <w:p w14:paraId="641B625D" w14:textId="77777777" w:rsidR="00257CC4" w:rsidRDefault="00257CC4" w:rsidP="00257CC4">
      <w:pPr>
        <w:spacing w:after="0"/>
        <w:rPr>
          <w:szCs w:val="24"/>
        </w:rPr>
      </w:pPr>
    </w:p>
    <w:p w14:paraId="09997B28" w14:textId="77777777" w:rsidR="00257CC4" w:rsidRDefault="00257CC4" w:rsidP="00257CC4">
      <w:pPr>
        <w:spacing w:after="0"/>
        <w:rPr>
          <w:szCs w:val="24"/>
        </w:rPr>
      </w:pPr>
    </w:p>
    <w:p w14:paraId="601665A7" w14:textId="77777777" w:rsidR="00257CC4" w:rsidRDefault="00257CC4" w:rsidP="00257CC4">
      <w:pPr>
        <w:spacing w:after="0"/>
        <w:rPr>
          <w:szCs w:val="24"/>
        </w:rPr>
      </w:pPr>
    </w:p>
    <w:p w14:paraId="56469361" w14:textId="77777777" w:rsidR="00257CC4" w:rsidRDefault="00257CC4" w:rsidP="00257CC4">
      <w:pPr>
        <w:spacing w:after="0"/>
        <w:rPr>
          <w:szCs w:val="24"/>
        </w:rPr>
      </w:pPr>
      <w:r>
        <w:rPr>
          <w:szCs w:val="24"/>
        </w:rPr>
        <w:t xml:space="preserve">Regarding the status of being </w:t>
      </w:r>
      <w:r w:rsidRPr="000F26B4">
        <w:rPr>
          <w:szCs w:val="24"/>
          <w:u w:val="single"/>
        </w:rPr>
        <w:t>data deficient</w:t>
      </w:r>
      <w:r>
        <w:rPr>
          <w:szCs w:val="24"/>
        </w:rPr>
        <w:t xml:space="preserve">: </w:t>
      </w:r>
    </w:p>
    <w:p w14:paraId="6C90D6AA" w14:textId="77777777" w:rsidR="00257CC4" w:rsidRDefault="00257CC4" w:rsidP="00257CC4">
      <w:pPr>
        <w:spacing w:after="0"/>
        <w:rPr>
          <w:sz w:val="20"/>
          <w:szCs w:val="20"/>
        </w:rPr>
      </w:pPr>
    </w:p>
    <w:p w14:paraId="0B881D37" w14:textId="77777777" w:rsidR="00257CC4" w:rsidRPr="00195067" w:rsidRDefault="00257CC4" w:rsidP="00257CC4">
      <w:pPr>
        <w:pStyle w:val="ListParagraph"/>
        <w:numPr>
          <w:ilvl w:val="0"/>
          <w:numId w:val="7"/>
        </w:numPr>
        <w:spacing w:after="0" w:line="240" w:lineRule="auto"/>
        <w:rPr>
          <w:i/>
          <w:iCs/>
          <w:sz w:val="20"/>
          <w:szCs w:val="20"/>
        </w:rPr>
      </w:pPr>
      <w:r w:rsidRPr="00195067">
        <w:rPr>
          <w:i/>
          <w:iCs/>
          <w:sz w:val="24"/>
          <w:szCs w:val="24"/>
        </w:rPr>
        <w:t>A higher proportion of amphibians are data deficient than are mammals or birds.</w:t>
      </w:r>
    </w:p>
    <w:p w14:paraId="7FD5785B" w14:textId="77777777" w:rsidR="00257CC4" w:rsidRPr="00195067" w:rsidRDefault="00257CC4" w:rsidP="00257CC4">
      <w:pPr>
        <w:pStyle w:val="ListParagraph"/>
        <w:numPr>
          <w:ilvl w:val="0"/>
          <w:numId w:val="7"/>
        </w:numPr>
        <w:spacing w:after="0" w:line="240" w:lineRule="auto"/>
        <w:rPr>
          <w:i/>
          <w:iCs/>
          <w:sz w:val="20"/>
          <w:szCs w:val="20"/>
        </w:rPr>
      </w:pPr>
      <w:r w:rsidRPr="00195067">
        <w:rPr>
          <w:i/>
          <w:iCs/>
          <w:sz w:val="24"/>
          <w:szCs w:val="24"/>
        </w:rPr>
        <w:t xml:space="preserve">There has not been much change in the proportion of species that are data deficient since the 1980’s for amphibians, and since 2004 for birds. </w:t>
      </w:r>
    </w:p>
    <w:p w14:paraId="3B772FCC" w14:textId="77777777" w:rsidR="00257CC4" w:rsidRPr="00195067" w:rsidRDefault="00257CC4" w:rsidP="00257CC4">
      <w:pPr>
        <w:pStyle w:val="ListParagraph"/>
        <w:numPr>
          <w:ilvl w:val="0"/>
          <w:numId w:val="7"/>
        </w:numPr>
        <w:spacing w:after="0" w:line="240" w:lineRule="auto"/>
        <w:rPr>
          <w:i/>
          <w:iCs/>
          <w:sz w:val="20"/>
          <w:szCs w:val="20"/>
        </w:rPr>
      </w:pPr>
      <w:r w:rsidRPr="00195067">
        <w:rPr>
          <w:i/>
          <w:iCs/>
          <w:sz w:val="24"/>
          <w:szCs w:val="24"/>
        </w:rPr>
        <w:t>However, the proportion of mammal species that are data deficient is much higher today than it was in 2004.</w:t>
      </w:r>
    </w:p>
    <w:p w14:paraId="66717EF2" w14:textId="77777777" w:rsidR="00257CC4" w:rsidRDefault="00257CC4" w:rsidP="00257CC4">
      <w:pPr>
        <w:spacing w:after="0"/>
        <w:ind w:left="360"/>
        <w:rPr>
          <w:i/>
          <w:iCs/>
          <w:sz w:val="20"/>
          <w:szCs w:val="20"/>
        </w:rPr>
      </w:pPr>
    </w:p>
    <w:p w14:paraId="2B2001F3" w14:textId="77777777" w:rsidR="00257CC4" w:rsidRDefault="00257CC4" w:rsidP="00257CC4">
      <w:pPr>
        <w:spacing w:after="0"/>
        <w:ind w:left="360"/>
        <w:rPr>
          <w:i/>
          <w:iCs/>
          <w:sz w:val="20"/>
          <w:szCs w:val="20"/>
        </w:rPr>
        <w:sectPr w:rsidR="00257CC4" w:rsidSect="00DD5AB4">
          <w:pgSz w:w="12240" w:h="15840"/>
          <w:pgMar w:top="1440" w:right="1440" w:bottom="1440" w:left="1350" w:header="720" w:footer="720" w:gutter="0"/>
          <w:cols w:space="720"/>
          <w:docGrid w:linePitch="360"/>
        </w:sectPr>
      </w:pPr>
    </w:p>
    <w:p w14:paraId="05F7A0AC" w14:textId="77777777" w:rsidR="00257CC4" w:rsidRPr="00C75299" w:rsidRDefault="00257CC4" w:rsidP="00257CC4">
      <w:pPr>
        <w:spacing w:after="0"/>
        <w:rPr>
          <w:b/>
          <w:bCs/>
          <w:color w:val="0070C0"/>
          <w:szCs w:val="24"/>
        </w:rPr>
      </w:pPr>
      <w:r w:rsidRPr="00C75299">
        <w:rPr>
          <w:b/>
          <w:bCs/>
          <w:color w:val="0070C0"/>
          <w:szCs w:val="24"/>
        </w:rPr>
        <w:lastRenderedPageBreak/>
        <w:t>STEP 4: Complete Table 2</w:t>
      </w:r>
    </w:p>
    <w:p w14:paraId="07DB8E5A" w14:textId="77777777" w:rsidR="00257CC4" w:rsidRDefault="00257CC4" w:rsidP="00257CC4">
      <w:pPr>
        <w:spacing w:after="0"/>
        <w:rPr>
          <w:szCs w:val="24"/>
        </w:rPr>
      </w:pPr>
      <w:r w:rsidRPr="00B713DC">
        <w:rPr>
          <w:szCs w:val="24"/>
        </w:rPr>
        <w:t xml:space="preserve">Stuart et al. (2004) </w:t>
      </w:r>
      <w:r>
        <w:rPr>
          <w:szCs w:val="24"/>
        </w:rPr>
        <w:t>identified three key threats to amphibians worldwide: habitat loss, over exploitation, and enigmatic threats. The IUCN Red List uses 12 categories for threats (see list in Table 2 below). Before completing Table 2, discuss with a neighbor to predict which threat you think is currently the most important:</w:t>
      </w:r>
    </w:p>
    <w:p w14:paraId="0CF0B817" w14:textId="77777777" w:rsidR="00257CC4" w:rsidRDefault="00257CC4" w:rsidP="00257CC4">
      <w:pPr>
        <w:spacing w:after="0"/>
        <w:rPr>
          <w:szCs w:val="24"/>
        </w:rPr>
      </w:pPr>
    </w:p>
    <w:p w14:paraId="09D2EFF9" w14:textId="77777777" w:rsidR="00257CC4" w:rsidRDefault="00257CC4" w:rsidP="00257CC4">
      <w:pPr>
        <w:spacing w:after="0"/>
        <w:rPr>
          <w:szCs w:val="24"/>
        </w:rPr>
      </w:pPr>
      <w:r>
        <w:rPr>
          <w:szCs w:val="24"/>
        </w:rPr>
        <w:t xml:space="preserve">I predict that the most impactful threat for amphibians is </w:t>
      </w:r>
      <w:r>
        <w:rPr>
          <w:szCs w:val="24"/>
        </w:rPr>
        <w:tab/>
        <w:t>______________________________.</w:t>
      </w:r>
    </w:p>
    <w:p w14:paraId="7C4CDDF9" w14:textId="77777777" w:rsidR="00257CC4" w:rsidRDefault="00257CC4" w:rsidP="00257CC4">
      <w:pPr>
        <w:spacing w:after="0"/>
        <w:rPr>
          <w:szCs w:val="24"/>
        </w:rPr>
      </w:pPr>
      <w:r>
        <w:rPr>
          <w:szCs w:val="24"/>
        </w:rPr>
        <w:tab/>
      </w:r>
      <w:r>
        <w:rPr>
          <w:szCs w:val="24"/>
        </w:rPr>
        <w:tab/>
      </w:r>
      <w:r>
        <w:rPr>
          <w:szCs w:val="24"/>
        </w:rPr>
        <w:tab/>
      </w:r>
      <w:r>
        <w:rPr>
          <w:szCs w:val="24"/>
        </w:rPr>
        <w:tab/>
      </w:r>
      <w:r>
        <w:rPr>
          <w:szCs w:val="24"/>
        </w:rPr>
        <w:tab/>
        <w:t xml:space="preserve">       </w:t>
      </w:r>
    </w:p>
    <w:p w14:paraId="2BEC9457" w14:textId="77777777" w:rsidR="00257CC4" w:rsidRDefault="00257CC4" w:rsidP="00257CC4">
      <w:pPr>
        <w:spacing w:after="0"/>
        <w:rPr>
          <w:szCs w:val="24"/>
        </w:rPr>
      </w:pPr>
      <w:r>
        <w:rPr>
          <w:szCs w:val="24"/>
        </w:rPr>
        <w:t xml:space="preserve"> </w:t>
      </w:r>
      <w:r>
        <w:rPr>
          <w:szCs w:val="24"/>
        </w:rPr>
        <w:tab/>
      </w:r>
      <w:r>
        <w:rPr>
          <w:szCs w:val="24"/>
        </w:rPr>
        <w:tab/>
      </w:r>
      <w:r>
        <w:rPr>
          <w:szCs w:val="24"/>
        </w:rPr>
        <w:tab/>
      </w:r>
      <w:r>
        <w:rPr>
          <w:szCs w:val="24"/>
        </w:rPr>
        <w:tab/>
        <w:t xml:space="preserve">              … for birds is </w:t>
      </w:r>
      <w:r>
        <w:rPr>
          <w:szCs w:val="24"/>
        </w:rPr>
        <w:tab/>
      </w:r>
      <w:r>
        <w:rPr>
          <w:szCs w:val="24"/>
        </w:rPr>
        <w:tab/>
        <w:t>______________________________.</w:t>
      </w:r>
    </w:p>
    <w:p w14:paraId="2E03A340" w14:textId="77777777" w:rsidR="00257CC4" w:rsidRDefault="00257CC4" w:rsidP="00257CC4">
      <w:pPr>
        <w:spacing w:after="0"/>
        <w:ind w:left="3600"/>
        <w:rPr>
          <w:szCs w:val="24"/>
        </w:rPr>
      </w:pPr>
      <w:r>
        <w:rPr>
          <w:szCs w:val="24"/>
        </w:rPr>
        <w:tab/>
      </w:r>
      <w:r>
        <w:rPr>
          <w:szCs w:val="24"/>
        </w:rPr>
        <w:tab/>
      </w:r>
      <w:r>
        <w:rPr>
          <w:szCs w:val="24"/>
        </w:rPr>
        <w:tab/>
      </w:r>
      <w:r>
        <w:rPr>
          <w:szCs w:val="24"/>
        </w:rPr>
        <w:tab/>
      </w:r>
      <w:r>
        <w:rPr>
          <w:szCs w:val="24"/>
        </w:rPr>
        <w:tab/>
        <w:t xml:space="preserve">      </w:t>
      </w:r>
    </w:p>
    <w:p w14:paraId="5C9A9954" w14:textId="77777777" w:rsidR="00257CC4" w:rsidRDefault="00257CC4" w:rsidP="00257CC4">
      <w:pPr>
        <w:spacing w:after="0"/>
        <w:rPr>
          <w:szCs w:val="24"/>
        </w:rPr>
      </w:pPr>
      <w:r>
        <w:rPr>
          <w:szCs w:val="24"/>
        </w:rPr>
        <w:t xml:space="preserve"> </w:t>
      </w:r>
      <w:r>
        <w:rPr>
          <w:szCs w:val="24"/>
        </w:rPr>
        <w:tab/>
      </w:r>
      <w:r>
        <w:rPr>
          <w:szCs w:val="24"/>
        </w:rPr>
        <w:tab/>
      </w:r>
      <w:r>
        <w:rPr>
          <w:szCs w:val="24"/>
        </w:rPr>
        <w:tab/>
      </w:r>
      <w:r>
        <w:rPr>
          <w:szCs w:val="24"/>
        </w:rPr>
        <w:tab/>
      </w:r>
      <w:r>
        <w:rPr>
          <w:szCs w:val="24"/>
        </w:rPr>
        <w:tab/>
        <w:t xml:space="preserve">… for mammals is </w:t>
      </w:r>
      <w:r>
        <w:rPr>
          <w:szCs w:val="24"/>
        </w:rPr>
        <w:tab/>
        <w:t>______________________________.</w:t>
      </w:r>
    </w:p>
    <w:p w14:paraId="31F90581" w14:textId="77777777" w:rsidR="00257CC4" w:rsidRDefault="00257CC4" w:rsidP="00257CC4">
      <w:pPr>
        <w:spacing w:after="0"/>
        <w:rPr>
          <w:szCs w:val="24"/>
        </w:rPr>
      </w:pPr>
    </w:p>
    <w:p w14:paraId="39550579" w14:textId="77777777" w:rsidR="00257CC4" w:rsidRDefault="00257CC4" w:rsidP="00257CC4">
      <w:pPr>
        <w:spacing w:after="0"/>
        <w:rPr>
          <w:szCs w:val="24"/>
        </w:rPr>
      </w:pPr>
      <w:r>
        <w:rPr>
          <w:szCs w:val="24"/>
        </w:rPr>
        <w:t>Complete Table 2 by using the IUCN Red List to gather data and then make some calculations yourself. Round the percentages to the nearest tenth of a percent.</w:t>
      </w:r>
    </w:p>
    <w:p w14:paraId="0DBFC41C" w14:textId="77777777" w:rsidR="00257CC4" w:rsidRDefault="00257CC4" w:rsidP="00257CC4">
      <w:pPr>
        <w:spacing w:after="0"/>
        <w:rPr>
          <w:szCs w:val="24"/>
        </w:rPr>
      </w:pPr>
    </w:p>
    <w:p w14:paraId="10D30EC9" w14:textId="77777777" w:rsidR="00257CC4" w:rsidRPr="00B713DC" w:rsidRDefault="00257CC4" w:rsidP="00257CC4">
      <w:pPr>
        <w:spacing w:after="0"/>
        <w:rPr>
          <w:szCs w:val="24"/>
        </w:rPr>
      </w:pPr>
      <w:r w:rsidRPr="00B713DC">
        <w:rPr>
          <w:b/>
          <w:bCs/>
          <w:szCs w:val="24"/>
        </w:rPr>
        <w:t>Table 2.</w:t>
      </w:r>
      <w:r>
        <w:rPr>
          <w:szCs w:val="24"/>
        </w:rPr>
        <w:t xml:space="preserve"> The number of species that are affected by each threat among amphibians, birds and mammals (# of species); and a weighting of the importance of each threat based on its contribution as a percent of all threats (% of all threats).</w:t>
      </w:r>
    </w:p>
    <w:p w14:paraId="0BEAF9BB" w14:textId="77777777" w:rsidR="00257CC4" w:rsidRDefault="00257CC4" w:rsidP="00257CC4">
      <w:pPr>
        <w:spacing w:after="0"/>
        <w:ind w:left="360"/>
        <w:rPr>
          <w:i/>
          <w:iCs/>
          <w:sz w:val="20"/>
          <w:szCs w:val="20"/>
        </w:rPr>
      </w:pPr>
    </w:p>
    <w:tbl>
      <w:tblPr>
        <w:tblW w:w="10852" w:type="dxa"/>
        <w:jc w:val="center"/>
        <w:tblLook w:val="04A0" w:firstRow="1" w:lastRow="0" w:firstColumn="1" w:lastColumn="0" w:noHBand="0" w:noVBand="1"/>
      </w:tblPr>
      <w:tblGrid>
        <w:gridCol w:w="3460"/>
        <w:gridCol w:w="1232"/>
        <w:gridCol w:w="1232"/>
        <w:gridCol w:w="1232"/>
        <w:gridCol w:w="1232"/>
        <w:gridCol w:w="1232"/>
        <w:gridCol w:w="1232"/>
      </w:tblGrid>
      <w:tr w:rsidR="00257CC4" w:rsidRPr="00B713DC" w14:paraId="39C49310" w14:textId="77777777" w:rsidTr="00DD5AB4">
        <w:trPr>
          <w:trHeight w:val="300"/>
          <w:jc w:val="center"/>
        </w:trPr>
        <w:tc>
          <w:tcPr>
            <w:tcW w:w="3460" w:type="dxa"/>
            <w:tcBorders>
              <w:top w:val="nil"/>
              <w:left w:val="nil"/>
              <w:right w:val="nil"/>
            </w:tcBorders>
            <w:shd w:val="clear" w:color="auto" w:fill="auto"/>
            <w:noWrap/>
            <w:vAlign w:val="bottom"/>
            <w:hideMark/>
          </w:tcPr>
          <w:p w14:paraId="507B4410" w14:textId="77777777" w:rsidR="00257CC4" w:rsidRPr="00B713DC" w:rsidRDefault="00257CC4" w:rsidP="00DD5AB4">
            <w:pPr>
              <w:spacing w:after="0"/>
              <w:rPr>
                <w:rFonts w:eastAsia="Times New Roman"/>
                <w:szCs w:val="24"/>
              </w:rPr>
            </w:pPr>
          </w:p>
        </w:tc>
        <w:tc>
          <w:tcPr>
            <w:tcW w:w="246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3EEFE71" w14:textId="77777777" w:rsidR="00257CC4" w:rsidRPr="00B713DC" w:rsidRDefault="00257CC4" w:rsidP="00DD5AB4">
            <w:pPr>
              <w:spacing w:after="0"/>
              <w:jc w:val="center"/>
              <w:rPr>
                <w:rFonts w:eastAsia="Times New Roman"/>
                <w:b/>
                <w:bCs/>
                <w:color w:val="FFFFFF" w:themeColor="background1"/>
                <w:szCs w:val="24"/>
              </w:rPr>
            </w:pPr>
            <w:r w:rsidRPr="00B713DC">
              <w:rPr>
                <w:rFonts w:eastAsia="Times New Roman"/>
                <w:b/>
                <w:bCs/>
                <w:color w:val="FFFFFF" w:themeColor="background1"/>
                <w:szCs w:val="24"/>
              </w:rPr>
              <w:t>Amphibians</w:t>
            </w:r>
          </w:p>
        </w:tc>
        <w:tc>
          <w:tcPr>
            <w:tcW w:w="2464"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2A40CB8" w14:textId="77777777" w:rsidR="00257CC4" w:rsidRPr="00B713DC" w:rsidRDefault="00257CC4" w:rsidP="00DD5AB4">
            <w:pPr>
              <w:spacing w:after="0"/>
              <w:jc w:val="center"/>
              <w:rPr>
                <w:rFonts w:eastAsia="Times New Roman"/>
                <w:b/>
                <w:bCs/>
                <w:color w:val="FFFFFF" w:themeColor="background1"/>
                <w:szCs w:val="24"/>
              </w:rPr>
            </w:pPr>
            <w:r w:rsidRPr="00B713DC">
              <w:rPr>
                <w:rFonts w:eastAsia="Times New Roman"/>
                <w:b/>
                <w:bCs/>
                <w:color w:val="FFFFFF" w:themeColor="background1"/>
                <w:szCs w:val="24"/>
              </w:rPr>
              <w:t>Birds</w:t>
            </w:r>
          </w:p>
        </w:tc>
        <w:tc>
          <w:tcPr>
            <w:tcW w:w="2464"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0A88B641" w14:textId="77777777" w:rsidR="00257CC4" w:rsidRPr="00B713DC" w:rsidRDefault="00257CC4" w:rsidP="00DD5AB4">
            <w:pPr>
              <w:spacing w:after="0"/>
              <w:jc w:val="center"/>
              <w:rPr>
                <w:rFonts w:eastAsia="Times New Roman"/>
                <w:b/>
                <w:bCs/>
                <w:color w:val="FFFFFF" w:themeColor="background1"/>
                <w:szCs w:val="24"/>
              </w:rPr>
            </w:pPr>
            <w:r w:rsidRPr="00B713DC">
              <w:rPr>
                <w:rFonts w:eastAsia="Times New Roman"/>
                <w:b/>
                <w:bCs/>
                <w:color w:val="FFFFFF" w:themeColor="background1"/>
                <w:szCs w:val="24"/>
              </w:rPr>
              <w:t>Mammals</w:t>
            </w:r>
          </w:p>
        </w:tc>
      </w:tr>
      <w:tr w:rsidR="00257CC4" w:rsidRPr="00B713DC" w14:paraId="2E9EBD2D" w14:textId="77777777" w:rsidTr="00DD5AB4">
        <w:trPr>
          <w:trHeight w:val="638"/>
          <w:jc w:val="center"/>
        </w:trPr>
        <w:tc>
          <w:tcPr>
            <w:tcW w:w="3460" w:type="dxa"/>
            <w:tcBorders>
              <w:bottom w:val="single" w:sz="4" w:space="0" w:color="auto"/>
              <w:right w:val="single" w:sz="4" w:space="0" w:color="auto"/>
            </w:tcBorders>
            <w:shd w:val="clear" w:color="auto" w:fill="auto"/>
            <w:noWrap/>
            <w:vAlign w:val="bottom"/>
            <w:hideMark/>
          </w:tcPr>
          <w:p w14:paraId="454A902C" w14:textId="77777777" w:rsidR="00257CC4" w:rsidRPr="00B713DC" w:rsidRDefault="00257CC4" w:rsidP="00DD5AB4">
            <w:pPr>
              <w:spacing w:after="0"/>
              <w:jc w:val="center"/>
              <w:rPr>
                <w:rFonts w:eastAsia="Times New Roman"/>
                <w:b/>
                <w:bCs/>
                <w:szCs w:val="24"/>
              </w:rPr>
            </w:pPr>
            <w:r w:rsidRPr="00B713DC">
              <w:rPr>
                <w:rFonts w:eastAsia="Times New Roman"/>
                <w:b/>
                <w:bCs/>
                <w:szCs w:val="24"/>
              </w:rPr>
              <w:t>Threats</w:t>
            </w:r>
          </w:p>
        </w:tc>
        <w:tc>
          <w:tcPr>
            <w:tcW w:w="123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89CD23" w14:textId="77777777" w:rsidR="00257CC4" w:rsidRPr="00B713DC" w:rsidRDefault="00257CC4" w:rsidP="00DD5AB4">
            <w:pPr>
              <w:spacing w:after="0"/>
              <w:jc w:val="center"/>
              <w:rPr>
                <w:rFonts w:eastAsia="Times New Roman"/>
                <w:szCs w:val="24"/>
              </w:rPr>
            </w:pPr>
            <w:r>
              <w:rPr>
                <w:rFonts w:eastAsia="Times New Roman"/>
                <w:szCs w:val="24"/>
              </w:rPr>
              <w:t>#</w:t>
            </w:r>
            <w:r w:rsidRPr="00B713DC">
              <w:rPr>
                <w:rFonts w:eastAsia="Times New Roman"/>
                <w:szCs w:val="24"/>
              </w:rPr>
              <w:t xml:space="preserve"> of species </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398F99CC" w14:textId="77777777" w:rsidR="00257CC4" w:rsidRPr="00B713DC" w:rsidRDefault="00257CC4" w:rsidP="00DD5AB4">
            <w:pPr>
              <w:spacing w:after="0"/>
              <w:jc w:val="center"/>
              <w:rPr>
                <w:rFonts w:eastAsia="Times New Roman"/>
                <w:szCs w:val="24"/>
              </w:rPr>
            </w:pPr>
            <w:r w:rsidRPr="00B713DC">
              <w:rPr>
                <w:rFonts w:eastAsia="Times New Roman"/>
                <w:szCs w:val="24"/>
              </w:rPr>
              <w:t>% of all threats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550BF808" w14:textId="77777777" w:rsidR="00257CC4" w:rsidRPr="00B713DC" w:rsidRDefault="00257CC4" w:rsidP="00DD5AB4">
            <w:pPr>
              <w:spacing w:after="0"/>
              <w:jc w:val="center"/>
              <w:rPr>
                <w:rFonts w:eastAsia="Times New Roman"/>
                <w:szCs w:val="24"/>
              </w:rPr>
            </w:pPr>
            <w:r>
              <w:rPr>
                <w:rFonts w:eastAsia="Times New Roman"/>
                <w:szCs w:val="24"/>
              </w:rPr>
              <w:t>#</w:t>
            </w:r>
            <w:r w:rsidRPr="00B713DC">
              <w:rPr>
                <w:rFonts w:eastAsia="Times New Roman"/>
                <w:szCs w:val="24"/>
              </w:rPr>
              <w:t xml:space="preserve"> of species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47372B57" w14:textId="77777777" w:rsidR="00257CC4" w:rsidRPr="00B713DC" w:rsidRDefault="00257CC4" w:rsidP="00DD5AB4">
            <w:pPr>
              <w:spacing w:after="0"/>
              <w:jc w:val="center"/>
              <w:rPr>
                <w:rFonts w:eastAsia="Times New Roman"/>
                <w:szCs w:val="24"/>
              </w:rPr>
            </w:pPr>
            <w:r w:rsidRPr="00B713DC">
              <w:rPr>
                <w:rFonts w:eastAsia="Times New Roman"/>
                <w:szCs w:val="24"/>
              </w:rPr>
              <w:t>% of all threats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2A8679AE" w14:textId="77777777" w:rsidR="00257CC4" w:rsidRPr="00B713DC" w:rsidRDefault="00257CC4" w:rsidP="00DD5AB4">
            <w:pPr>
              <w:spacing w:after="0"/>
              <w:jc w:val="center"/>
              <w:rPr>
                <w:rFonts w:eastAsia="Times New Roman"/>
                <w:szCs w:val="24"/>
              </w:rPr>
            </w:pPr>
            <w:r>
              <w:rPr>
                <w:rFonts w:eastAsia="Times New Roman"/>
                <w:szCs w:val="24"/>
              </w:rPr>
              <w:t>#</w:t>
            </w:r>
            <w:r w:rsidRPr="00B713DC">
              <w:rPr>
                <w:rFonts w:eastAsia="Times New Roman"/>
                <w:szCs w:val="24"/>
              </w:rPr>
              <w:t xml:space="preserve"> of species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03F6D039" w14:textId="77777777" w:rsidR="00257CC4" w:rsidRPr="00B713DC" w:rsidRDefault="00257CC4" w:rsidP="00DD5AB4">
            <w:pPr>
              <w:spacing w:after="0"/>
              <w:jc w:val="center"/>
              <w:rPr>
                <w:rFonts w:eastAsia="Times New Roman"/>
                <w:szCs w:val="24"/>
              </w:rPr>
            </w:pPr>
            <w:r w:rsidRPr="00B713DC">
              <w:rPr>
                <w:rFonts w:eastAsia="Times New Roman"/>
                <w:szCs w:val="24"/>
              </w:rPr>
              <w:t>% of all threats</w:t>
            </w:r>
          </w:p>
        </w:tc>
      </w:tr>
      <w:tr w:rsidR="00257CC4" w:rsidRPr="00B713DC" w14:paraId="69BFE9E8" w14:textId="77777777" w:rsidTr="00DD5AB4">
        <w:trPr>
          <w:trHeight w:val="403"/>
          <w:jc w:val="center"/>
        </w:trPr>
        <w:tc>
          <w:tcPr>
            <w:tcW w:w="3460" w:type="dxa"/>
            <w:tcBorders>
              <w:top w:val="single" w:sz="4" w:space="0" w:color="auto"/>
              <w:left w:val="single" w:sz="4" w:space="0" w:color="auto"/>
              <w:bottom w:val="nil"/>
              <w:right w:val="single" w:sz="4" w:space="0" w:color="auto"/>
            </w:tcBorders>
            <w:shd w:val="clear" w:color="auto" w:fill="auto"/>
            <w:noWrap/>
            <w:vAlign w:val="center"/>
            <w:hideMark/>
          </w:tcPr>
          <w:p w14:paraId="1ACC301B" w14:textId="77777777" w:rsidR="00257CC4" w:rsidRPr="00B713DC" w:rsidRDefault="00257CC4" w:rsidP="00DD5AB4">
            <w:pPr>
              <w:spacing w:after="0"/>
              <w:rPr>
                <w:rFonts w:eastAsia="Times New Roman"/>
                <w:szCs w:val="24"/>
              </w:rPr>
            </w:pPr>
            <w:r w:rsidRPr="00B713DC">
              <w:rPr>
                <w:rFonts w:eastAsia="Times New Roman"/>
                <w:szCs w:val="24"/>
              </w:rPr>
              <w:t xml:space="preserve">1 - </w:t>
            </w:r>
            <w:r>
              <w:rPr>
                <w:rFonts w:eastAsia="Times New Roman"/>
                <w:szCs w:val="24"/>
              </w:rPr>
              <w:t>D</w:t>
            </w:r>
            <w:r w:rsidRPr="00B713DC">
              <w:rPr>
                <w:rFonts w:eastAsia="Times New Roman"/>
                <w:szCs w:val="24"/>
              </w:rPr>
              <w:t>evelopment</w:t>
            </w:r>
          </w:p>
        </w:tc>
        <w:tc>
          <w:tcPr>
            <w:tcW w:w="1232" w:type="dxa"/>
            <w:tcBorders>
              <w:top w:val="single" w:sz="4" w:space="0" w:color="auto"/>
              <w:left w:val="nil"/>
              <w:bottom w:val="dotted" w:sz="4" w:space="0" w:color="auto"/>
              <w:right w:val="dotted" w:sz="4" w:space="0" w:color="auto"/>
            </w:tcBorders>
            <w:shd w:val="clear" w:color="auto" w:fill="auto"/>
            <w:noWrap/>
            <w:vAlign w:val="center"/>
            <w:hideMark/>
          </w:tcPr>
          <w:p w14:paraId="265E3D99"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2</w:t>
            </w:r>
            <w:r w:rsidRPr="00C54722">
              <w:rPr>
                <w:rFonts w:eastAsia="Times New Roman"/>
                <w:i/>
                <w:iCs/>
                <w:szCs w:val="24"/>
              </w:rPr>
              <w:t>,</w:t>
            </w:r>
            <w:r w:rsidRPr="00B713DC">
              <w:rPr>
                <w:rFonts w:eastAsia="Times New Roman"/>
                <w:i/>
                <w:iCs/>
                <w:szCs w:val="24"/>
              </w:rPr>
              <w:t>144</w:t>
            </w:r>
          </w:p>
          <w:p w14:paraId="086DDC7E" w14:textId="77777777" w:rsidR="00257CC4" w:rsidRPr="00B713DC" w:rsidRDefault="00257CC4" w:rsidP="00DD5AB4">
            <w:pPr>
              <w:spacing w:after="0"/>
              <w:jc w:val="center"/>
              <w:rPr>
                <w:rFonts w:eastAsia="Times New Roman"/>
                <w:i/>
                <w:iCs/>
                <w:szCs w:val="24"/>
              </w:rPr>
            </w:pP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79B0934E"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15.3</w:t>
            </w:r>
          </w:p>
        </w:tc>
        <w:tc>
          <w:tcPr>
            <w:tcW w:w="1232" w:type="dxa"/>
            <w:tcBorders>
              <w:top w:val="single" w:sz="4" w:space="0" w:color="auto"/>
              <w:left w:val="nil"/>
              <w:bottom w:val="dotted" w:sz="4" w:space="0" w:color="auto"/>
              <w:right w:val="dotted" w:sz="4" w:space="0" w:color="auto"/>
            </w:tcBorders>
            <w:shd w:val="clear" w:color="auto" w:fill="auto"/>
            <w:noWrap/>
            <w:vAlign w:val="center"/>
            <w:hideMark/>
          </w:tcPr>
          <w:p w14:paraId="061006C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696</w:t>
            </w: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2FDFF7D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7.0</w:t>
            </w:r>
          </w:p>
        </w:tc>
        <w:tc>
          <w:tcPr>
            <w:tcW w:w="1232" w:type="dxa"/>
            <w:tcBorders>
              <w:top w:val="single" w:sz="4" w:space="0" w:color="auto"/>
              <w:left w:val="nil"/>
              <w:bottom w:val="dotted" w:sz="4" w:space="0" w:color="auto"/>
              <w:right w:val="dotted" w:sz="4" w:space="0" w:color="auto"/>
            </w:tcBorders>
            <w:shd w:val="clear" w:color="auto" w:fill="auto"/>
            <w:noWrap/>
            <w:vAlign w:val="center"/>
            <w:hideMark/>
          </w:tcPr>
          <w:p w14:paraId="3E342297"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12</w:t>
            </w:r>
            <w:r w:rsidRPr="00C54722">
              <w:rPr>
                <w:rFonts w:eastAsia="Times New Roman"/>
                <w:i/>
                <w:iCs/>
                <w:szCs w:val="24"/>
              </w:rPr>
              <w:t>,</w:t>
            </w:r>
            <w:r w:rsidRPr="00B713DC">
              <w:rPr>
                <w:rFonts w:eastAsia="Times New Roman"/>
                <w:i/>
                <w:iCs/>
                <w:szCs w:val="24"/>
              </w:rPr>
              <w:t>963</w:t>
            </w: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711FBDC4"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11.2</w:t>
            </w:r>
          </w:p>
        </w:tc>
      </w:tr>
      <w:tr w:rsidR="00257CC4" w:rsidRPr="00B713DC" w14:paraId="7F292D9C" w14:textId="77777777" w:rsidTr="00DD5AB4">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027D6418" w14:textId="77777777" w:rsidR="00257CC4" w:rsidRPr="00B713DC" w:rsidRDefault="00257CC4" w:rsidP="00DD5AB4">
            <w:pPr>
              <w:spacing w:after="0"/>
              <w:rPr>
                <w:rFonts w:eastAsia="Times New Roman"/>
                <w:szCs w:val="24"/>
              </w:rPr>
            </w:pPr>
            <w:r w:rsidRPr="00B713DC">
              <w:rPr>
                <w:rFonts w:eastAsia="Times New Roman"/>
                <w:szCs w:val="24"/>
              </w:rPr>
              <w:t xml:space="preserve">2 </w:t>
            </w:r>
            <w:r>
              <w:rPr>
                <w:rFonts w:eastAsia="Times New Roman"/>
                <w:szCs w:val="24"/>
              </w:rPr>
              <w:t>-</w:t>
            </w:r>
            <w:r w:rsidRPr="00B713DC">
              <w:rPr>
                <w:rFonts w:eastAsia="Times New Roman"/>
                <w:szCs w:val="24"/>
              </w:rPr>
              <w:t xml:space="preserve"> Agriculture</w:t>
            </w:r>
            <w:r>
              <w:rPr>
                <w:rFonts w:eastAsia="Times New Roman"/>
                <w:szCs w:val="24"/>
              </w:rPr>
              <w:t xml:space="preserve">, </w:t>
            </w:r>
            <w:r w:rsidRPr="00B713DC">
              <w:rPr>
                <w:rFonts w:eastAsia="Times New Roman"/>
                <w:szCs w:val="24"/>
              </w:rPr>
              <w:t>aquaculture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1F759508"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3</w:t>
            </w:r>
            <w:r w:rsidRPr="00C54722">
              <w:rPr>
                <w:rFonts w:eastAsia="Times New Roman"/>
                <w:i/>
                <w:iCs/>
                <w:szCs w:val="24"/>
              </w:rPr>
              <w:t>,</w:t>
            </w:r>
            <w:r w:rsidRPr="00B713DC">
              <w:rPr>
                <w:rFonts w:eastAsia="Times New Roman"/>
                <w:i/>
                <w:iCs/>
                <w:szCs w:val="24"/>
              </w:rPr>
              <w:t>649</w:t>
            </w:r>
          </w:p>
          <w:p w14:paraId="7CE3231B"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30C6B36D"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26.0</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51DE36BC"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w:t>
            </w:r>
            <w:r w:rsidRPr="00C54722">
              <w:rPr>
                <w:rFonts w:eastAsia="Times New Roman"/>
                <w:i/>
                <w:iCs/>
                <w:szCs w:val="24"/>
              </w:rPr>
              <w:t>,</w:t>
            </w:r>
            <w:r w:rsidRPr="00B713DC">
              <w:rPr>
                <w:rFonts w:eastAsia="Times New Roman"/>
                <w:i/>
                <w:iCs/>
                <w:szCs w:val="24"/>
              </w:rPr>
              <w:t>166</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54E6B7D7"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21.9</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3227A26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22</w:t>
            </w:r>
            <w:r w:rsidRPr="00C54722">
              <w:rPr>
                <w:rFonts w:eastAsia="Times New Roman"/>
                <w:i/>
                <w:iCs/>
                <w:szCs w:val="24"/>
              </w:rPr>
              <w:t>,</w:t>
            </w:r>
            <w:r w:rsidRPr="00B713DC">
              <w:rPr>
                <w:rFonts w:eastAsia="Times New Roman"/>
                <w:i/>
                <w:iCs/>
                <w:szCs w:val="24"/>
              </w:rPr>
              <w:t>326</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358D0C9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19.3</w:t>
            </w:r>
          </w:p>
        </w:tc>
      </w:tr>
      <w:tr w:rsidR="00257CC4" w:rsidRPr="00B713DC" w14:paraId="7E687226" w14:textId="77777777" w:rsidTr="00DD5AB4">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69C7A651" w14:textId="77777777" w:rsidR="00257CC4" w:rsidRPr="00B713DC" w:rsidRDefault="00257CC4" w:rsidP="00DD5AB4">
            <w:pPr>
              <w:spacing w:after="0"/>
              <w:rPr>
                <w:rFonts w:eastAsia="Times New Roman"/>
                <w:szCs w:val="24"/>
              </w:rPr>
            </w:pPr>
            <w:r w:rsidRPr="00B713DC">
              <w:rPr>
                <w:rFonts w:eastAsia="Times New Roman"/>
                <w:szCs w:val="24"/>
              </w:rPr>
              <w:t>3 - Energy &amp; mining</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2B4459F4"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489</w:t>
            </w:r>
          </w:p>
          <w:p w14:paraId="783BA806"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3A9EBD6"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3.5</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48C93BB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482</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B05E168"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4.9</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5BA5368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5</w:t>
            </w:r>
            <w:r w:rsidRPr="00C54722">
              <w:rPr>
                <w:rFonts w:eastAsia="Times New Roman"/>
                <w:i/>
                <w:iCs/>
                <w:szCs w:val="24"/>
              </w:rPr>
              <w:t>,</w:t>
            </w:r>
            <w:r w:rsidRPr="00B713DC">
              <w:rPr>
                <w:rFonts w:eastAsia="Times New Roman"/>
                <w:i/>
                <w:iCs/>
                <w:szCs w:val="24"/>
              </w:rPr>
              <w:t>457</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C29106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4.7</w:t>
            </w:r>
          </w:p>
        </w:tc>
      </w:tr>
      <w:tr w:rsidR="00257CC4" w:rsidRPr="00B713DC" w14:paraId="1A4ABA1B" w14:textId="77777777" w:rsidTr="00DD5AB4">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07F01784" w14:textId="77777777" w:rsidR="00257CC4" w:rsidRPr="00B713DC" w:rsidRDefault="00257CC4" w:rsidP="00DD5AB4">
            <w:pPr>
              <w:spacing w:after="0"/>
              <w:rPr>
                <w:rFonts w:eastAsia="Times New Roman"/>
                <w:szCs w:val="24"/>
              </w:rPr>
            </w:pPr>
            <w:r w:rsidRPr="00B713DC">
              <w:rPr>
                <w:rFonts w:eastAsia="Times New Roman"/>
                <w:szCs w:val="24"/>
              </w:rPr>
              <w:t>4 - Transportation</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20C2D23C"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330</w:t>
            </w:r>
          </w:p>
          <w:p w14:paraId="6D0812DF"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69C8F55D"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2.3</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5D79D078"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398</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253F63B6"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4.0</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0BE107F9"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w:t>
            </w:r>
            <w:r w:rsidRPr="00C54722">
              <w:rPr>
                <w:rFonts w:eastAsia="Times New Roman"/>
                <w:i/>
                <w:iCs/>
                <w:szCs w:val="24"/>
              </w:rPr>
              <w:t>,</w:t>
            </w:r>
            <w:r w:rsidRPr="00B713DC">
              <w:rPr>
                <w:rFonts w:eastAsia="Times New Roman"/>
                <w:i/>
                <w:iCs/>
                <w:szCs w:val="24"/>
              </w:rPr>
              <w:t>983</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52FBA08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3.4</w:t>
            </w:r>
          </w:p>
        </w:tc>
      </w:tr>
      <w:tr w:rsidR="00257CC4" w:rsidRPr="00B713DC" w14:paraId="618E3C0C" w14:textId="77777777" w:rsidTr="00DD5AB4">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3FD26DD5" w14:textId="77777777" w:rsidR="00257CC4" w:rsidRPr="00B713DC" w:rsidRDefault="00257CC4" w:rsidP="00DD5AB4">
            <w:pPr>
              <w:spacing w:after="0"/>
              <w:rPr>
                <w:rFonts w:eastAsia="Times New Roman"/>
                <w:szCs w:val="24"/>
              </w:rPr>
            </w:pPr>
            <w:r w:rsidRPr="00B713DC">
              <w:rPr>
                <w:rFonts w:eastAsia="Times New Roman"/>
                <w:szCs w:val="24"/>
              </w:rPr>
              <w:t>5 - Biological resource use</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06CC5DEC"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3</w:t>
            </w:r>
            <w:r w:rsidRPr="00C54722">
              <w:rPr>
                <w:rFonts w:eastAsia="Times New Roman"/>
                <w:i/>
                <w:iCs/>
                <w:szCs w:val="24"/>
              </w:rPr>
              <w:t>,</w:t>
            </w:r>
            <w:r w:rsidRPr="00B713DC">
              <w:rPr>
                <w:rFonts w:eastAsia="Times New Roman"/>
                <w:i/>
                <w:iCs/>
                <w:szCs w:val="24"/>
              </w:rPr>
              <w:t>165</w:t>
            </w:r>
          </w:p>
          <w:p w14:paraId="693BDC88"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8883748"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22.5</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5CBD91E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w:t>
            </w:r>
            <w:r w:rsidRPr="00C54722">
              <w:rPr>
                <w:rFonts w:eastAsia="Times New Roman"/>
                <w:i/>
                <w:iCs/>
                <w:szCs w:val="24"/>
              </w:rPr>
              <w:t>,</w:t>
            </w:r>
            <w:r w:rsidRPr="00B713DC">
              <w:rPr>
                <w:rFonts w:eastAsia="Times New Roman"/>
                <w:i/>
                <w:iCs/>
                <w:szCs w:val="24"/>
              </w:rPr>
              <w:t>321</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F9264F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23.4</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5E374339"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26</w:t>
            </w:r>
            <w:r w:rsidRPr="00C54722">
              <w:rPr>
                <w:rFonts w:eastAsia="Times New Roman"/>
                <w:i/>
                <w:iCs/>
                <w:szCs w:val="24"/>
              </w:rPr>
              <w:t>,</w:t>
            </w:r>
            <w:r w:rsidRPr="00B713DC">
              <w:rPr>
                <w:rFonts w:eastAsia="Times New Roman"/>
                <w:i/>
                <w:iCs/>
                <w:szCs w:val="24"/>
              </w:rPr>
              <w:t>112</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91ABB4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22.6</w:t>
            </w:r>
          </w:p>
        </w:tc>
      </w:tr>
      <w:tr w:rsidR="00257CC4" w:rsidRPr="00B713DC" w14:paraId="1358FA38" w14:textId="77777777" w:rsidTr="00DD5AB4">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28A2823C" w14:textId="77777777" w:rsidR="00257CC4" w:rsidRPr="00B713DC" w:rsidRDefault="00257CC4" w:rsidP="00DD5AB4">
            <w:pPr>
              <w:spacing w:after="0"/>
              <w:rPr>
                <w:rFonts w:eastAsia="Times New Roman"/>
                <w:szCs w:val="24"/>
              </w:rPr>
            </w:pPr>
            <w:r w:rsidRPr="00B713DC">
              <w:rPr>
                <w:rFonts w:eastAsia="Times New Roman"/>
                <w:szCs w:val="24"/>
              </w:rPr>
              <w:t>6</w:t>
            </w:r>
            <w:r>
              <w:rPr>
                <w:rFonts w:eastAsia="Times New Roman"/>
                <w:szCs w:val="24"/>
              </w:rPr>
              <w:t xml:space="preserve"> - </w:t>
            </w:r>
            <w:r w:rsidRPr="00B713DC">
              <w:rPr>
                <w:rFonts w:eastAsia="Times New Roman"/>
                <w:szCs w:val="24"/>
              </w:rPr>
              <w:t>Human intrusion</w:t>
            </w:r>
            <w:r>
              <w:rPr>
                <w:rFonts w:eastAsia="Times New Roman"/>
                <w:szCs w:val="24"/>
              </w:rPr>
              <w:t xml:space="preserve">, </w:t>
            </w:r>
            <w:r w:rsidRPr="00B713DC">
              <w:rPr>
                <w:rFonts w:eastAsia="Times New Roman"/>
                <w:szCs w:val="24"/>
              </w:rPr>
              <w:t>disturbance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7D6B0485"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281</w:t>
            </w:r>
          </w:p>
          <w:p w14:paraId="0D996286"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50655A1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2.0</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5B3CF82B"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249</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4D097A17"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2.5</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7F9D907B"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w:t>
            </w:r>
            <w:r w:rsidRPr="00C54722">
              <w:rPr>
                <w:rFonts w:eastAsia="Times New Roman"/>
                <w:i/>
                <w:iCs/>
                <w:szCs w:val="24"/>
              </w:rPr>
              <w:t>,</w:t>
            </w:r>
            <w:r w:rsidRPr="00B713DC">
              <w:rPr>
                <w:rFonts w:eastAsia="Times New Roman"/>
                <w:i/>
                <w:iCs/>
                <w:szCs w:val="24"/>
              </w:rPr>
              <w:t>339</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5ABCAD8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3.7</w:t>
            </w:r>
          </w:p>
        </w:tc>
      </w:tr>
      <w:tr w:rsidR="00257CC4" w:rsidRPr="00B713DC" w14:paraId="765A31FD" w14:textId="77777777" w:rsidTr="00DD5AB4">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5783ED57" w14:textId="77777777" w:rsidR="00257CC4" w:rsidRPr="00B713DC" w:rsidRDefault="00257CC4" w:rsidP="00DD5AB4">
            <w:pPr>
              <w:spacing w:after="0"/>
              <w:rPr>
                <w:rFonts w:eastAsia="Times New Roman"/>
                <w:szCs w:val="24"/>
              </w:rPr>
            </w:pPr>
            <w:r w:rsidRPr="00B713DC">
              <w:rPr>
                <w:rFonts w:eastAsia="Times New Roman"/>
                <w:szCs w:val="24"/>
              </w:rPr>
              <w:t>7 - Natural system modification</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7B3508E1"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1</w:t>
            </w:r>
            <w:r w:rsidRPr="00C54722">
              <w:rPr>
                <w:rFonts w:eastAsia="Times New Roman"/>
                <w:i/>
                <w:iCs/>
                <w:szCs w:val="24"/>
              </w:rPr>
              <w:t>,</w:t>
            </w:r>
            <w:r w:rsidRPr="00B713DC">
              <w:rPr>
                <w:rFonts w:eastAsia="Times New Roman"/>
                <w:i/>
                <w:iCs/>
                <w:szCs w:val="24"/>
              </w:rPr>
              <w:t>049</w:t>
            </w:r>
          </w:p>
          <w:p w14:paraId="3CA29D9E"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585963B"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7.5</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30E13B7D"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790</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BB3ED05"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8.0</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5098C503"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12</w:t>
            </w:r>
            <w:r w:rsidRPr="00C54722">
              <w:rPr>
                <w:rFonts w:eastAsia="Times New Roman"/>
                <w:i/>
                <w:iCs/>
                <w:szCs w:val="24"/>
              </w:rPr>
              <w:t>,</w:t>
            </w:r>
            <w:r w:rsidRPr="00B713DC">
              <w:rPr>
                <w:rFonts w:eastAsia="Times New Roman"/>
                <w:i/>
                <w:iCs/>
                <w:szCs w:val="24"/>
              </w:rPr>
              <w:t>527</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FCAE906"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10.8</w:t>
            </w:r>
          </w:p>
        </w:tc>
      </w:tr>
      <w:tr w:rsidR="00257CC4" w:rsidRPr="00B713DC" w14:paraId="3EA51D71" w14:textId="77777777" w:rsidTr="00DD5AB4">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7D3CBA8E" w14:textId="77777777" w:rsidR="00257CC4" w:rsidRPr="00B713DC" w:rsidRDefault="00257CC4" w:rsidP="00DD5AB4">
            <w:pPr>
              <w:spacing w:after="0"/>
              <w:rPr>
                <w:rFonts w:eastAsia="Times New Roman"/>
                <w:szCs w:val="24"/>
              </w:rPr>
            </w:pPr>
            <w:r w:rsidRPr="00B713DC">
              <w:rPr>
                <w:rFonts w:eastAsia="Times New Roman"/>
                <w:szCs w:val="24"/>
              </w:rPr>
              <w:t xml:space="preserve">8 </w:t>
            </w:r>
            <w:r>
              <w:rPr>
                <w:rFonts w:eastAsia="Times New Roman"/>
                <w:szCs w:val="24"/>
              </w:rPr>
              <w:t>-</w:t>
            </w:r>
            <w:r w:rsidRPr="00B713DC">
              <w:rPr>
                <w:rFonts w:eastAsia="Times New Roman"/>
                <w:szCs w:val="24"/>
              </w:rPr>
              <w:t xml:space="preserve"> Invasive</w:t>
            </w:r>
            <w:r>
              <w:rPr>
                <w:rFonts w:eastAsia="Times New Roman"/>
                <w:szCs w:val="24"/>
              </w:rPr>
              <w:t xml:space="preserve"> species, </w:t>
            </w:r>
            <w:r w:rsidRPr="00B713DC">
              <w:rPr>
                <w:rFonts w:eastAsia="Times New Roman"/>
                <w:szCs w:val="24"/>
              </w:rPr>
              <w:t>disease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1DCDDF56"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1</w:t>
            </w:r>
            <w:r w:rsidRPr="00C54722">
              <w:rPr>
                <w:rFonts w:eastAsia="Times New Roman"/>
                <w:i/>
                <w:iCs/>
                <w:szCs w:val="24"/>
              </w:rPr>
              <w:t>,</w:t>
            </w:r>
            <w:r w:rsidRPr="00B713DC">
              <w:rPr>
                <w:rFonts w:eastAsia="Times New Roman"/>
                <w:i/>
                <w:iCs/>
                <w:szCs w:val="24"/>
              </w:rPr>
              <w:t>264</w:t>
            </w:r>
          </w:p>
          <w:p w14:paraId="7DFDA28E"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06522A4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9.0</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192BE57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w:t>
            </w:r>
            <w:r w:rsidRPr="00C54722">
              <w:rPr>
                <w:rFonts w:eastAsia="Times New Roman"/>
                <w:i/>
                <w:iCs/>
                <w:szCs w:val="24"/>
              </w:rPr>
              <w:t>,</w:t>
            </w:r>
            <w:r w:rsidRPr="00B713DC">
              <w:rPr>
                <w:rFonts w:eastAsia="Times New Roman"/>
                <w:i/>
                <w:iCs/>
                <w:szCs w:val="24"/>
              </w:rPr>
              <w:t>084</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440DF41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10.9</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665B1B75"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9</w:t>
            </w:r>
            <w:r w:rsidRPr="00C54722">
              <w:rPr>
                <w:rFonts w:eastAsia="Times New Roman"/>
                <w:i/>
                <w:iCs/>
                <w:szCs w:val="24"/>
              </w:rPr>
              <w:t>,</w:t>
            </w:r>
            <w:r w:rsidRPr="00B713DC">
              <w:rPr>
                <w:rFonts w:eastAsia="Times New Roman"/>
                <w:i/>
                <w:iCs/>
                <w:szCs w:val="24"/>
              </w:rPr>
              <w:t>453</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50393B4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8.2</w:t>
            </w:r>
          </w:p>
        </w:tc>
      </w:tr>
      <w:tr w:rsidR="00257CC4" w:rsidRPr="00B713DC" w14:paraId="1FDC4DC0" w14:textId="77777777" w:rsidTr="00DD5AB4">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5F67466D" w14:textId="77777777" w:rsidR="00257CC4" w:rsidRPr="00B713DC" w:rsidRDefault="00257CC4" w:rsidP="00DD5AB4">
            <w:pPr>
              <w:spacing w:after="0"/>
              <w:rPr>
                <w:rFonts w:eastAsia="Times New Roman"/>
                <w:szCs w:val="24"/>
              </w:rPr>
            </w:pPr>
            <w:r w:rsidRPr="00B713DC">
              <w:rPr>
                <w:rFonts w:eastAsia="Times New Roman"/>
                <w:szCs w:val="24"/>
              </w:rPr>
              <w:t>9 - Pollution</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18059D4A"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1</w:t>
            </w:r>
            <w:r w:rsidRPr="00C54722">
              <w:rPr>
                <w:rFonts w:eastAsia="Times New Roman"/>
                <w:i/>
                <w:iCs/>
                <w:szCs w:val="24"/>
              </w:rPr>
              <w:t>,</w:t>
            </w:r>
            <w:r w:rsidRPr="00B713DC">
              <w:rPr>
                <w:rFonts w:eastAsia="Times New Roman"/>
                <w:i/>
                <w:iCs/>
                <w:szCs w:val="24"/>
              </w:rPr>
              <w:t>195</w:t>
            </w:r>
          </w:p>
          <w:p w14:paraId="2A6FE39F" w14:textId="77777777" w:rsidR="00257CC4" w:rsidRPr="00B713DC" w:rsidRDefault="00257CC4" w:rsidP="00DD5AB4">
            <w:pPr>
              <w:spacing w:after="0"/>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17C0608"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8.5</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2E002E6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467</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8003865"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4.7</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1B806FE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9</w:t>
            </w:r>
            <w:r w:rsidRPr="00C54722">
              <w:rPr>
                <w:rFonts w:eastAsia="Times New Roman"/>
                <w:i/>
                <w:iCs/>
                <w:szCs w:val="24"/>
              </w:rPr>
              <w:t>,</w:t>
            </w:r>
            <w:r w:rsidRPr="00B713DC">
              <w:rPr>
                <w:rFonts w:eastAsia="Times New Roman"/>
                <w:i/>
                <w:iCs/>
                <w:szCs w:val="24"/>
              </w:rPr>
              <w:t>966</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950E7E0"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8.6</w:t>
            </w:r>
          </w:p>
        </w:tc>
      </w:tr>
      <w:tr w:rsidR="00257CC4" w:rsidRPr="00B713DC" w14:paraId="587CD3CF" w14:textId="77777777" w:rsidTr="00DD5AB4">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619F7C44" w14:textId="77777777" w:rsidR="00257CC4" w:rsidRPr="00B713DC" w:rsidRDefault="00257CC4" w:rsidP="00DD5AB4">
            <w:pPr>
              <w:spacing w:after="0"/>
              <w:rPr>
                <w:rFonts w:eastAsia="Times New Roman"/>
                <w:szCs w:val="24"/>
              </w:rPr>
            </w:pPr>
            <w:r w:rsidRPr="00B713DC">
              <w:rPr>
                <w:rFonts w:eastAsia="Times New Roman"/>
                <w:szCs w:val="24"/>
              </w:rPr>
              <w:t>10 - Geological events</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3E6F1B6A"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67</w:t>
            </w:r>
          </w:p>
          <w:p w14:paraId="477B7BC3"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6747C1E7"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0.5</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46E6A17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44</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18CE522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0.4</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hideMark/>
          </w:tcPr>
          <w:p w14:paraId="3E32E49B"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695</w:t>
            </w: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hideMark/>
          </w:tcPr>
          <w:p w14:paraId="4178F5DC"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0.6</w:t>
            </w:r>
          </w:p>
        </w:tc>
      </w:tr>
      <w:tr w:rsidR="00257CC4" w:rsidRPr="00B713DC" w14:paraId="01DB348D" w14:textId="77777777" w:rsidTr="00DD5AB4">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47D692B3" w14:textId="77777777" w:rsidR="00257CC4" w:rsidRPr="00B713DC" w:rsidRDefault="00257CC4" w:rsidP="00DD5AB4">
            <w:pPr>
              <w:spacing w:after="0"/>
              <w:rPr>
                <w:rFonts w:eastAsia="Times New Roman"/>
                <w:szCs w:val="24"/>
              </w:rPr>
            </w:pPr>
            <w:r w:rsidRPr="00B713DC">
              <w:rPr>
                <w:rFonts w:eastAsia="Times New Roman"/>
                <w:szCs w:val="24"/>
              </w:rPr>
              <w:t>11 - Climate change</w:t>
            </w:r>
            <w:r>
              <w:rPr>
                <w:rFonts w:eastAsia="Times New Roman"/>
                <w:szCs w:val="24"/>
              </w:rPr>
              <w:t xml:space="preserve">, </w:t>
            </w:r>
            <w:r w:rsidRPr="00B713DC">
              <w:rPr>
                <w:rFonts w:eastAsia="Times New Roman"/>
                <w:szCs w:val="24"/>
              </w:rPr>
              <w:t>weather</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0DC6C974"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407</w:t>
            </w:r>
          </w:p>
          <w:p w14:paraId="1E2B1440"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5B49C0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2.9</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2CD3F039"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w:t>
            </w:r>
            <w:r w:rsidRPr="00C54722">
              <w:rPr>
                <w:rFonts w:eastAsia="Times New Roman"/>
                <w:i/>
                <w:iCs/>
                <w:szCs w:val="24"/>
              </w:rPr>
              <w:t>,</w:t>
            </w:r>
            <w:r w:rsidRPr="00B713DC">
              <w:rPr>
                <w:rFonts w:eastAsia="Times New Roman"/>
                <w:i/>
                <w:iCs/>
                <w:szCs w:val="24"/>
              </w:rPr>
              <w:t>191</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9B38F73"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12.0</w:t>
            </w:r>
          </w:p>
        </w:tc>
        <w:tc>
          <w:tcPr>
            <w:tcW w:w="1232" w:type="dxa"/>
            <w:tcBorders>
              <w:top w:val="dotted" w:sz="4" w:space="0" w:color="auto"/>
              <w:left w:val="nil"/>
              <w:bottom w:val="dotted" w:sz="4" w:space="0" w:color="auto"/>
              <w:right w:val="dotted" w:sz="4" w:space="0" w:color="auto"/>
            </w:tcBorders>
            <w:shd w:val="clear" w:color="auto" w:fill="auto"/>
            <w:noWrap/>
            <w:vAlign w:val="center"/>
            <w:hideMark/>
          </w:tcPr>
          <w:p w14:paraId="58931953"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7</w:t>
            </w:r>
            <w:r w:rsidRPr="00C54722">
              <w:rPr>
                <w:rFonts w:eastAsia="Times New Roman"/>
                <w:i/>
                <w:iCs/>
                <w:szCs w:val="24"/>
              </w:rPr>
              <w:t>,</w:t>
            </w:r>
            <w:r w:rsidRPr="00B713DC">
              <w:rPr>
                <w:rFonts w:eastAsia="Times New Roman"/>
                <w:i/>
                <w:iCs/>
                <w:szCs w:val="24"/>
              </w:rPr>
              <w:t>586</w:t>
            </w: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E3F6A3C"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6.6</w:t>
            </w:r>
          </w:p>
        </w:tc>
      </w:tr>
      <w:tr w:rsidR="00257CC4" w:rsidRPr="00B713DC" w14:paraId="7694FFD0" w14:textId="77777777" w:rsidTr="00DD5AB4">
        <w:trPr>
          <w:trHeight w:val="403"/>
          <w:jc w:val="center"/>
        </w:trPr>
        <w:tc>
          <w:tcPr>
            <w:tcW w:w="346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17BB3E7" w14:textId="77777777" w:rsidR="00257CC4" w:rsidRPr="00B713DC" w:rsidRDefault="00257CC4" w:rsidP="00DD5AB4">
            <w:pPr>
              <w:spacing w:after="0"/>
              <w:rPr>
                <w:rFonts w:eastAsia="Times New Roman"/>
                <w:szCs w:val="24"/>
              </w:rPr>
            </w:pPr>
            <w:r w:rsidRPr="00B713DC">
              <w:rPr>
                <w:rFonts w:eastAsia="Times New Roman"/>
                <w:szCs w:val="24"/>
              </w:rPr>
              <w:t>12 - Other</w:t>
            </w: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hideMark/>
          </w:tcPr>
          <w:p w14:paraId="11B184FB"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3</w:t>
            </w:r>
          </w:p>
          <w:p w14:paraId="6247566A" w14:textId="77777777" w:rsidR="00257CC4" w:rsidRPr="00B713DC" w:rsidRDefault="00257CC4" w:rsidP="00DD5AB4">
            <w:pPr>
              <w:spacing w:after="0"/>
              <w:jc w:val="center"/>
              <w:rPr>
                <w:rFonts w:eastAsia="Times New Roman"/>
                <w:i/>
                <w:iCs/>
                <w:szCs w:val="24"/>
              </w:rPr>
            </w:pP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hideMark/>
          </w:tcPr>
          <w:p w14:paraId="65CB1A6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0.0</w:t>
            </w: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hideMark/>
          </w:tcPr>
          <w:p w14:paraId="3BC142A7"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14</w:t>
            </w: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hideMark/>
          </w:tcPr>
          <w:p w14:paraId="0026DAF6"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0.1</w:t>
            </w: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hideMark/>
          </w:tcPr>
          <w:p w14:paraId="6DAABE1F"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343</w:t>
            </w: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hideMark/>
          </w:tcPr>
          <w:p w14:paraId="4A4C924A"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0.3</w:t>
            </w:r>
          </w:p>
        </w:tc>
      </w:tr>
      <w:tr w:rsidR="00257CC4" w:rsidRPr="00B713DC" w14:paraId="27EF432F" w14:textId="77777777" w:rsidTr="00DD5AB4">
        <w:trPr>
          <w:trHeight w:val="403"/>
          <w:jc w:val="center"/>
        </w:trPr>
        <w:tc>
          <w:tcPr>
            <w:tcW w:w="3460" w:type="dxa"/>
            <w:tcBorders>
              <w:top w:val="single" w:sz="4" w:space="0" w:color="auto"/>
              <w:right w:val="single" w:sz="4" w:space="0" w:color="auto"/>
            </w:tcBorders>
            <w:shd w:val="clear" w:color="auto" w:fill="auto"/>
            <w:noWrap/>
            <w:vAlign w:val="center"/>
            <w:hideMark/>
          </w:tcPr>
          <w:p w14:paraId="4D26D416" w14:textId="77777777" w:rsidR="00257CC4" w:rsidRPr="00B713DC" w:rsidRDefault="00257CC4" w:rsidP="00DD5AB4">
            <w:pPr>
              <w:spacing w:after="0"/>
              <w:jc w:val="right"/>
              <w:rPr>
                <w:rFonts w:eastAsia="Times New Roman"/>
                <w:szCs w:val="24"/>
              </w:rPr>
            </w:pPr>
            <w:r w:rsidRPr="00B713DC">
              <w:rPr>
                <w:rFonts w:eastAsia="Times New Roman"/>
                <w:szCs w:val="24"/>
              </w:rPr>
              <w:t>Total # of threats</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65A31DD7" w14:textId="77777777" w:rsidR="00257CC4" w:rsidRPr="00C54722" w:rsidRDefault="00257CC4" w:rsidP="00DD5AB4">
            <w:pPr>
              <w:spacing w:after="0"/>
              <w:jc w:val="center"/>
              <w:rPr>
                <w:rFonts w:eastAsia="Times New Roman"/>
                <w:i/>
                <w:iCs/>
                <w:szCs w:val="24"/>
              </w:rPr>
            </w:pPr>
            <w:r w:rsidRPr="00B713DC">
              <w:rPr>
                <w:rFonts w:eastAsia="Times New Roman"/>
                <w:i/>
                <w:iCs/>
                <w:szCs w:val="24"/>
              </w:rPr>
              <w:t>14</w:t>
            </w:r>
            <w:r w:rsidRPr="00C54722">
              <w:rPr>
                <w:rFonts w:eastAsia="Times New Roman"/>
                <w:i/>
                <w:iCs/>
                <w:szCs w:val="24"/>
              </w:rPr>
              <w:t>,</w:t>
            </w:r>
            <w:r w:rsidRPr="00B713DC">
              <w:rPr>
                <w:rFonts w:eastAsia="Times New Roman"/>
                <w:i/>
                <w:iCs/>
                <w:szCs w:val="24"/>
              </w:rPr>
              <w:t>043</w:t>
            </w:r>
          </w:p>
          <w:p w14:paraId="3DBCB6BE" w14:textId="77777777" w:rsidR="00257CC4" w:rsidRPr="00B713DC" w:rsidRDefault="00257CC4" w:rsidP="00DD5AB4">
            <w:pPr>
              <w:spacing w:after="0"/>
              <w:jc w:val="center"/>
              <w:rPr>
                <w:rFonts w:eastAsia="Times New Roman"/>
                <w:i/>
                <w:iCs/>
                <w:szCs w:val="24"/>
              </w:rPr>
            </w:pPr>
          </w:p>
        </w:tc>
        <w:tc>
          <w:tcPr>
            <w:tcW w:w="1232" w:type="dxa"/>
            <w:tcBorders>
              <w:top w:val="single" w:sz="4" w:space="0" w:color="auto"/>
              <w:left w:val="nil"/>
              <w:bottom w:val="single" w:sz="4" w:space="0" w:color="auto"/>
              <w:right w:val="nil"/>
            </w:tcBorders>
            <w:shd w:val="clear" w:color="auto" w:fill="auto"/>
            <w:noWrap/>
            <w:vAlign w:val="center"/>
            <w:hideMark/>
          </w:tcPr>
          <w:p w14:paraId="0BBB779C" w14:textId="77777777" w:rsidR="00257CC4" w:rsidRPr="00B713DC" w:rsidRDefault="00257CC4" w:rsidP="00DD5AB4">
            <w:pPr>
              <w:spacing w:after="0"/>
              <w:jc w:val="center"/>
              <w:rPr>
                <w:rFonts w:eastAsia="Times New Roman"/>
                <w:i/>
                <w:iCs/>
                <w:szCs w:val="24"/>
              </w:rPr>
            </w:pPr>
            <w:r w:rsidRPr="00505DF8">
              <w:rPr>
                <w:rFonts w:eastAsia="Times New Roman"/>
                <w:szCs w:val="24"/>
              </w:rPr>
              <w:t>100</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31E85452"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9</w:t>
            </w:r>
            <w:r w:rsidRPr="00C54722">
              <w:rPr>
                <w:rFonts w:eastAsia="Times New Roman"/>
                <w:i/>
                <w:iCs/>
                <w:szCs w:val="24"/>
              </w:rPr>
              <w:t>,</w:t>
            </w:r>
            <w:r w:rsidRPr="00B713DC">
              <w:rPr>
                <w:rFonts w:eastAsia="Times New Roman"/>
                <w:i/>
                <w:iCs/>
                <w:szCs w:val="24"/>
              </w:rPr>
              <w:t>902</w:t>
            </w:r>
          </w:p>
        </w:tc>
        <w:tc>
          <w:tcPr>
            <w:tcW w:w="1232" w:type="dxa"/>
            <w:tcBorders>
              <w:top w:val="single" w:sz="4" w:space="0" w:color="auto"/>
              <w:left w:val="nil"/>
              <w:bottom w:val="single" w:sz="4" w:space="0" w:color="auto"/>
              <w:right w:val="nil"/>
            </w:tcBorders>
            <w:shd w:val="clear" w:color="auto" w:fill="auto"/>
            <w:noWrap/>
            <w:vAlign w:val="center"/>
            <w:hideMark/>
          </w:tcPr>
          <w:p w14:paraId="38F78D8E" w14:textId="77777777" w:rsidR="00257CC4" w:rsidRPr="00B713DC" w:rsidRDefault="00257CC4" w:rsidP="00DD5AB4">
            <w:pPr>
              <w:spacing w:after="0"/>
              <w:jc w:val="center"/>
              <w:rPr>
                <w:rFonts w:eastAsia="Times New Roman"/>
                <w:i/>
                <w:iCs/>
                <w:szCs w:val="24"/>
              </w:rPr>
            </w:pPr>
            <w:r w:rsidRPr="00505DF8">
              <w:rPr>
                <w:rFonts w:eastAsia="Times New Roman"/>
                <w:szCs w:val="24"/>
              </w:rPr>
              <w:t>100</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0BFE4A2B" w14:textId="77777777" w:rsidR="00257CC4" w:rsidRPr="00B713DC" w:rsidRDefault="00257CC4" w:rsidP="00DD5AB4">
            <w:pPr>
              <w:spacing w:after="0"/>
              <w:jc w:val="center"/>
              <w:rPr>
                <w:rFonts w:eastAsia="Times New Roman"/>
                <w:i/>
                <w:iCs/>
                <w:szCs w:val="24"/>
              </w:rPr>
            </w:pPr>
            <w:r w:rsidRPr="00B713DC">
              <w:rPr>
                <w:rFonts w:eastAsia="Times New Roman"/>
                <w:i/>
                <w:iCs/>
                <w:szCs w:val="24"/>
              </w:rPr>
              <w:t>115</w:t>
            </w:r>
            <w:r w:rsidRPr="00C54722">
              <w:rPr>
                <w:rFonts w:eastAsia="Times New Roman"/>
                <w:i/>
                <w:iCs/>
                <w:szCs w:val="24"/>
              </w:rPr>
              <w:t>,</w:t>
            </w:r>
            <w:r w:rsidRPr="00B713DC">
              <w:rPr>
                <w:rFonts w:eastAsia="Times New Roman"/>
                <w:i/>
                <w:iCs/>
                <w:szCs w:val="24"/>
              </w:rPr>
              <w:t>750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5701556" w14:textId="77777777" w:rsidR="00257CC4" w:rsidRPr="00B713DC" w:rsidRDefault="00257CC4" w:rsidP="00DD5AB4">
            <w:pPr>
              <w:spacing w:after="0"/>
              <w:jc w:val="center"/>
              <w:rPr>
                <w:rFonts w:eastAsia="Times New Roman"/>
                <w:szCs w:val="24"/>
              </w:rPr>
            </w:pPr>
            <w:r w:rsidRPr="00505DF8">
              <w:rPr>
                <w:rFonts w:eastAsia="Times New Roman"/>
                <w:szCs w:val="24"/>
              </w:rPr>
              <w:t>100</w:t>
            </w:r>
          </w:p>
        </w:tc>
      </w:tr>
    </w:tbl>
    <w:p w14:paraId="20F12BBB" w14:textId="77777777" w:rsidR="00257CC4" w:rsidRPr="00C54722" w:rsidRDefault="00257CC4" w:rsidP="00257CC4">
      <w:pPr>
        <w:tabs>
          <w:tab w:val="left" w:pos="10485"/>
        </w:tabs>
        <w:rPr>
          <w:szCs w:val="24"/>
        </w:rPr>
        <w:sectPr w:rsidR="00257CC4" w:rsidRPr="00C54722" w:rsidSect="00DD5AB4">
          <w:footerReference w:type="default" r:id="rId30"/>
          <w:pgSz w:w="12240" w:h="15840"/>
          <w:pgMar w:top="1440" w:right="1350" w:bottom="1440" w:left="1440" w:header="720" w:footer="720" w:gutter="0"/>
          <w:cols w:space="720"/>
          <w:docGrid w:linePitch="360"/>
        </w:sectPr>
      </w:pPr>
      <w:r>
        <w:rPr>
          <w:szCs w:val="24"/>
        </w:rPr>
        <w:tab/>
      </w:r>
    </w:p>
    <w:p w14:paraId="5F276D9D" w14:textId="77777777" w:rsidR="00257CC4" w:rsidRPr="00C75299" w:rsidRDefault="00257CC4" w:rsidP="00257CC4">
      <w:pPr>
        <w:spacing w:after="0"/>
        <w:rPr>
          <w:b/>
          <w:bCs/>
          <w:color w:val="0070C0"/>
          <w:szCs w:val="24"/>
        </w:rPr>
      </w:pPr>
      <w:r w:rsidRPr="00C75299">
        <w:rPr>
          <w:b/>
          <w:bCs/>
          <w:color w:val="0070C0"/>
          <w:szCs w:val="24"/>
        </w:rPr>
        <w:lastRenderedPageBreak/>
        <w:t>STEP 5: Identify key results &amp; discuss</w:t>
      </w:r>
    </w:p>
    <w:p w14:paraId="06A50139" w14:textId="77777777" w:rsidR="00257CC4" w:rsidRDefault="00257CC4" w:rsidP="00257CC4">
      <w:pPr>
        <w:spacing w:after="0"/>
        <w:rPr>
          <w:szCs w:val="24"/>
        </w:rPr>
      </w:pPr>
      <w:r>
        <w:rPr>
          <w:szCs w:val="24"/>
        </w:rPr>
        <w:t>T</w:t>
      </w:r>
      <w:r w:rsidRPr="000F26B4">
        <w:rPr>
          <w:szCs w:val="24"/>
        </w:rPr>
        <w:t xml:space="preserve">urn to a neighbor, compare </w:t>
      </w:r>
      <w:r>
        <w:rPr>
          <w:szCs w:val="24"/>
        </w:rPr>
        <w:t>your Table 2 to theirs and complete the following questions.</w:t>
      </w:r>
    </w:p>
    <w:p w14:paraId="032C8B60" w14:textId="77777777" w:rsidR="00257CC4" w:rsidRDefault="00257CC4" w:rsidP="00257CC4">
      <w:pPr>
        <w:spacing w:after="0"/>
        <w:rPr>
          <w:szCs w:val="24"/>
        </w:rPr>
      </w:pPr>
    </w:p>
    <w:p w14:paraId="5EEBA708" w14:textId="77777777" w:rsidR="00257CC4" w:rsidRDefault="00257CC4" w:rsidP="00257CC4">
      <w:pPr>
        <w:spacing w:after="0"/>
        <w:rPr>
          <w:szCs w:val="24"/>
        </w:rPr>
      </w:pPr>
      <w:r>
        <w:rPr>
          <w:szCs w:val="24"/>
        </w:rPr>
        <w:t xml:space="preserve">Why are there more “Total # of threats” than there are species? </w:t>
      </w:r>
    </w:p>
    <w:p w14:paraId="1173D0DA" w14:textId="77777777" w:rsidR="00257CC4" w:rsidRDefault="00257CC4" w:rsidP="00257CC4">
      <w:pPr>
        <w:spacing w:after="0"/>
        <w:rPr>
          <w:szCs w:val="24"/>
        </w:rPr>
      </w:pPr>
    </w:p>
    <w:p w14:paraId="231FF7BD" w14:textId="53D7398E" w:rsidR="00257CC4" w:rsidRPr="00826183" w:rsidRDefault="00257CC4" w:rsidP="00257CC4">
      <w:pPr>
        <w:spacing w:after="0"/>
        <w:ind w:left="720"/>
        <w:rPr>
          <w:i/>
          <w:iCs/>
          <w:szCs w:val="24"/>
        </w:rPr>
      </w:pPr>
      <w:r w:rsidRPr="00826183">
        <w:rPr>
          <w:i/>
          <w:iCs/>
          <w:szCs w:val="24"/>
        </w:rPr>
        <w:t xml:space="preserve">Because each species </w:t>
      </w:r>
      <w:r>
        <w:rPr>
          <w:i/>
          <w:iCs/>
          <w:szCs w:val="24"/>
        </w:rPr>
        <w:t>is often</w:t>
      </w:r>
      <w:r w:rsidRPr="00826183">
        <w:rPr>
          <w:i/>
          <w:iCs/>
          <w:szCs w:val="24"/>
        </w:rPr>
        <w:t xml:space="preserve"> threatened by more than on threat. Therefore, the number of threats is going to be more than the number of species. </w:t>
      </w:r>
    </w:p>
    <w:p w14:paraId="1C6FDE83" w14:textId="77777777" w:rsidR="00257CC4" w:rsidRDefault="00257CC4" w:rsidP="00257CC4">
      <w:pPr>
        <w:spacing w:after="0"/>
        <w:rPr>
          <w:szCs w:val="24"/>
        </w:rPr>
      </w:pPr>
    </w:p>
    <w:p w14:paraId="0AB7FAB2" w14:textId="77777777" w:rsidR="00257CC4" w:rsidRDefault="00257CC4" w:rsidP="00257CC4">
      <w:pPr>
        <w:spacing w:after="0"/>
        <w:rPr>
          <w:szCs w:val="24"/>
        </w:rPr>
      </w:pPr>
    </w:p>
    <w:p w14:paraId="4F192D7E" w14:textId="77777777" w:rsidR="00257CC4" w:rsidRDefault="00257CC4" w:rsidP="00257CC4">
      <w:pPr>
        <w:spacing w:after="0"/>
        <w:rPr>
          <w:szCs w:val="24"/>
        </w:rPr>
      </w:pPr>
    </w:p>
    <w:p w14:paraId="13F328C5" w14:textId="77777777" w:rsidR="00257CC4" w:rsidRDefault="00257CC4" w:rsidP="00257CC4">
      <w:pPr>
        <w:spacing w:after="0"/>
        <w:rPr>
          <w:szCs w:val="24"/>
        </w:rPr>
      </w:pPr>
      <w:r>
        <w:rPr>
          <w:szCs w:val="24"/>
        </w:rPr>
        <w:t xml:space="preserve">What are the primary and secondary threats for each taxonomic group? </w:t>
      </w:r>
    </w:p>
    <w:p w14:paraId="726FD9EA" w14:textId="77777777" w:rsidR="00257CC4" w:rsidRDefault="00257CC4" w:rsidP="00257CC4">
      <w:pPr>
        <w:spacing w:after="0"/>
        <w:rPr>
          <w:szCs w:val="24"/>
        </w:rPr>
      </w:pPr>
    </w:p>
    <w:p w14:paraId="4807E9BB" w14:textId="77777777" w:rsidR="00257CC4" w:rsidRPr="002A3A45" w:rsidRDefault="00257CC4" w:rsidP="00257CC4">
      <w:pPr>
        <w:pBdr>
          <w:bottom w:val="single" w:sz="4" w:space="1" w:color="auto"/>
        </w:pBdr>
        <w:spacing w:after="0"/>
        <w:rPr>
          <w:b/>
          <w:bCs/>
          <w:szCs w:val="24"/>
        </w:rPr>
      </w:pPr>
      <w:r w:rsidRPr="002A3A45">
        <w:rPr>
          <w:b/>
          <w:bCs/>
          <w:szCs w:val="24"/>
        </w:rPr>
        <w:t>Taxa</w:t>
      </w:r>
      <w:r>
        <w:rPr>
          <w:szCs w:val="24"/>
        </w:rPr>
        <w:tab/>
      </w:r>
      <w:r>
        <w:rPr>
          <w:szCs w:val="24"/>
        </w:rPr>
        <w:tab/>
      </w:r>
      <w:r>
        <w:rPr>
          <w:szCs w:val="24"/>
        </w:rPr>
        <w:tab/>
      </w:r>
      <w:r>
        <w:rPr>
          <w:szCs w:val="24"/>
        </w:rPr>
        <w:tab/>
      </w:r>
      <w:r w:rsidRPr="002A3A45">
        <w:rPr>
          <w:b/>
          <w:bCs/>
          <w:szCs w:val="24"/>
        </w:rPr>
        <w:t>Primary Threat</w:t>
      </w:r>
      <w:r w:rsidRPr="002A3A45">
        <w:rPr>
          <w:b/>
          <w:bCs/>
          <w:szCs w:val="24"/>
        </w:rPr>
        <w:tab/>
      </w:r>
      <w:r w:rsidRPr="002A3A45">
        <w:rPr>
          <w:b/>
          <w:bCs/>
          <w:szCs w:val="24"/>
        </w:rPr>
        <w:tab/>
      </w:r>
      <w:r w:rsidRPr="002A3A45">
        <w:rPr>
          <w:b/>
          <w:bCs/>
          <w:szCs w:val="24"/>
        </w:rPr>
        <w:tab/>
      </w:r>
      <w:r w:rsidRPr="002A3A45">
        <w:rPr>
          <w:b/>
          <w:bCs/>
          <w:szCs w:val="24"/>
        </w:rPr>
        <w:tab/>
        <w:t>Secondary Threat</w:t>
      </w:r>
    </w:p>
    <w:p w14:paraId="729E915C" w14:textId="77777777" w:rsidR="00257CC4" w:rsidRDefault="00257CC4" w:rsidP="00257CC4">
      <w:pPr>
        <w:spacing w:after="0"/>
        <w:rPr>
          <w:szCs w:val="24"/>
        </w:rPr>
      </w:pPr>
      <w:r>
        <w:rPr>
          <w:szCs w:val="24"/>
        </w:rPr>
        <w:tab/>
      </w:r>
    </w:p>
    <w:p w14:paraId="483B5BE0" w14:textId="77777777" w:rsidR="00257CC4" w:rsidRDefault="00257CC4" w:rsidP="00257CC4">
      <w:pPr>
        <w:spacing w:after="0"/>
        <w:rPr>
          <w:szCs w:val="24"/>
        </w:rPr>
      </w:pPr>
      <w:r>
        <w:rPr>
          <w:szCs w:val="24"/>
        </w:rPr>
        <w:t>Amphibians</w:t>
      </w:r>
      <w:r>
        <w:rPr>
          <w:szCs w:val="24"/>
        </w:rPr>
        <w:tab/>
      </w:r>
      <w:r>
        <w:rPr>
          <w:szCs w:val="24"/>
        </w:rPr>
        <w:tab/>
        <w:t>_</w:t>
      </w:r>
      <w:r w:rsidRPr="00B713DC">
        <w:rPr>
          <w:rFonts w:eastAsia="Times New Roman"/>
          <w:i/>
          <w:iCs/>
          <w:szCs w:val="24"/>
          <w:u w:val="single"/>
        </w:rPr>
        <w:t>2 - Agriculture &amp; aquaculture</w:t>
      </w:r>
      <w:r>
        <w:rPr>
          <w:szCs w:val="24"/>
        </w:rPr>
        <w:t>__</w:t>
      </w:r>
      <w:r>
        <w:rPr>
          <w:szCs w:val="24"/>
        </w:rPr>
        <w:tab/>
      </w:r>
      <w:r>
        <w:rPr>
          <w:szCs w:val="24"/>
        </w:rPr>
        <w:tab/>
        <w:t>_</w:t>
      </w:r>
      <w:r w:rsidRPr="00B713DC">
        <w:rPr>
          <w:rFonts w:eastAsia="Times New Roman"/>
          <w:i/>
          <w:iCs/>
          <w:szCs w:val="24"/>
          <w:u w:val="single"/>
        </w:rPr>
        <w:t>5 - Biological resource use</w:t>
      </w:r>
      <w:r>
        <w:rPr>
          <w:szCs w:val="24"/>
        </w:rPr>
        <w:t>__</w:t>
      </w:r>
    </w:p>
    <w:p w14:paraId="2840781E" w14:textId="77777777" w:rsidR="00257CC4" w:rsidRDefault="00257CC4" w:rsidP="00257CC4">
      <w:pPr>
        <w:spacing w:after="0"/>
        <w:rPr>
          <w:szCs w:val="24"/>
        </w:rPr>
      </w:pPr>
      <w:r>
        <w:rPr>
          <w:szCs w:val="24"/>
        </w:rPr>
        <w:tab/>
      </w:r>
    </w:p>
    <w:p w14:paraId="4C4CE546" w14:textId="77777777" w:rsidR="00257CC4" w:rsidRDefault="00257CC4" w:rsidP="00257CC4">
      <w:pPr>
        <w:spacing w:after="0"/>
        <w:rPr>
          <w:szCs w:val="24"/>
        </w:rPr>
      </w:pPr>
      <w:r>
        <w:rPr>
          <w:szCs w:val="24"/>
        </w:rPr>
        <w:t>Birds</w:t>
      </w:r>
      <w:r>
        <w:rPr>
          <w:szCs w:val="24"/>
        </w:rPr>
        <w:tab/>
      </w:r>
      <w:r>
        <w:rPr>
          <w:szCs w:val="24"/>
        </w:rPr>
        <w:tab/>
      </w:r>
      <w:r>
        <w:rPr>
          <w:szCs w:val="24"/>
        </w:rPr>
        <w:tab/>
        <w:t>_</w:t>
      </w:r>
      <w:r w:rsidRPr="00B713DC">
        <w:rPr>
          <w:rFonts w:eastAsia="Times New Roman"/>
          <w:i/>
          <w:iCs/>
          <w:szCs w:val="24"/>
          <w:u w:val="single"/>
        </w:rPr>
        <w:t>5 - Biological resource use</w:t>
      </w:r>
      <w:r>
        <w:rPr>
          <w:szCs w:val="24"/>
        </w:rPr>
        <w:t>___</w:t>
      </w:r>
      <w:r>
        <w:rPr>
          <w:szCs w:val="24"/>
        </w:rPr>
        <w:tab/>
      </w:r>
      <w:r>
        <w:rPr>
          <w:szCs w:val="24"/>
        </w:rPr>
        <w:tab/>
        <w:t>_</w:t>
      </w:r>
      <w:r w:rsidRPr="00B713DC">
        <w:rPr>
          <w:rFonts w:eastAsia="Times New Roman"/>
          <w:i/>
          <w:iCs/>
          <w:szCs w:val="24"/>
          <w:u w:val="single"/>
        </w:rPr>
        <w:t>2 - Agriculture &amp; aquaculture</w:t>
      </w:r>
    </w:p>
    <w:p w14:paraId="3D04881F" w14:textId="77777777" w:rsidR="00257CC4" w:rsidRDefault="00257CC4" w:rsidP="00257CC4">
      <w:pPr>
        <w:spacing w:after="0"/>
        <w:ind w:firstLine="720"/>
        <w:rPr>
          <w:szCs w:val="24"/>
        </w:rPr>
      </w:pPr>
    </w:p>
    <w:p w14:paraId="71E6D0FF" w14:textId="77777777" w:rsidR="00257CC4" w:rsidRDefault="00257CC4" w:rsidP="00257CC4">
      <w:pPr>
        <w:spacing w:after="0"/>
        <w:rPr>
          <w:szCs w:val="24"/>
        </w:rPr>
      </w:pPr>
      <w:r>
        <w:rPr>
          <w:szCs w:val="24"/>
        </w:rPr>
        <w:t>Mammals</w:t>
      </w:r>
      <w:r>
        <w:rPr>
          <w:szCs w:val="24"/>
        </w:rPr>
        <w:tab/>
      </w:r>
      <w:r>
        <w:rPr>
          <w:szCs w:val="24"/>
        </w:rPr>
        <w:tab/>
        <w:t>_</w:t>
      </w:r>
      <w:r w:rsidRPr="00B713DC">
        <w:rPr>
          <w:rFonts w:eastAsia="Times New Roman"/>
          <w:i/>
          <w:iCs/>
          <w:szCs w:val="24"/>
          <w:u w:val="single"/>
        </w:rPr>
        <w:t>5 - Biological resource use</w:t>
      </w:r>
      <w:r>
        <w:rPr>
          <w:szCs w:val="24"/>
        </w:rPr>
        <w:t>___</w:t>
      </w:r>
      <w:r>
        <w:rPr>
          <w:szCs w:val="24"/>
        </w:rPr>
        <w:tab/>
      </w:r>
      <w:r>
        <w:rPr>
          <w:szCs w:val="24"/>
        </w:rPr>
        <w:tab/>
        <w:t>_</w:t>
      </w:r>
      <w:r w:rsidRPr="00B713DC">
        <w:rPr>
          <w:rFonts w:eastAsia="Times New Roman"/>
          <w:i/>
          <w:iCs/>
          <w:szCs w:val="24"/>
          <w:u w:val="single"/>
        </w:rPr>
        <w:t>2 - Agriculture &amp; aquaculture</w:t>
      </w:r>
    </w:p>
    <w:p w14:paraId="3EECA845" w14:textId="77777777" w:rsidR="00257CC4" w:rsidRDefault="00257CC4" w:rsidP="00257CC4">
      <w:pPr>
        <w:spacing w:after="0"/>
        <w:rPr>
          <w:szCs w:val="24"/>
        </w:rPr>
      </w:pPr>
    </w:p>
    <w:p w14:paraId="18002C9F" w14:textId="77777777" w:rsidR="00257CC4" w:rsidRDefault="00257CC4" w:rsidP="00257CC4">
      <w:pPr>
        <w:spacing w:after="0"/>
        <w:rPr>
          <w:szCs w:val="24"/>
        </w:rPr>
      </w:pPr>
    </w:p>
    <w:p w14:paraId="59BC8329" w14:textId="77777777" w:rsidR="00257CC4" w:rsidRDefault="00257CC4" w:rsidP="00257CC4">
      <w:pPr>
        <w:spacing w:after="0"/>
        <w:rPr>
          <w:szCs w:val="24"/>
        </w:rPr>
      </w:pPr>
      <w:r>
        <w:rPr>
          <w:szCs w:val="24"/>
        </w:rPr>
        <w:t xml:space="preserve">Why are these three different groups of animals affected so much by the same two threats?  </w:t>
      </w:r>
    </w:p>
    <w:p w14:paraId="3000ACF6" w14:textId="77777777" w:rsidR="00257CC4" w:rsidRDefault="00257CC4" w:rsidP="00257CC4">
      <w:pPr>
        <w:spacing w:after="0"/>
        <w:rPr>
          <w:szCs w:val="24"/>
        </w:rPr>
      </w:pPr>
    </w:p>
    <w:p w14:paraId="24F836E1" w14:textId="77777777" w:rsidR="00257CC4" w:rsidRDefault="00257CC4" w:rsidP="00257CC4">
      <w:pPr>
        <w:spacing w:after="0"/>
        <w:ind w:left="720"/>
        <w:rPr>
          <w:i/>
          <w:iCs/>
          <w:szCs w:val="24"/>
        </w:rPr>
      </w:pPr>
      <w:r w:rsidRPr="00826183">
        <w:rPr>
          <w:i/>
          <w:iCs/>
          <w:szCs w:val="24"/>
        </w:rPr>
        <w:t>Because agriculture and biological resource use often affect habitat, and habitat issues remain the primary threat across taxa: agriculture changes and destroys habitat, biological resource use in terms of logging also changes and destroys habitat, and all non-generalist species would be sensitive to this regardless of whether they are amphibians, birds or mammals.</w:t>
      </w:r>
    </w:p>
    <w:p w14:paraId="615E2396" w14:textId="77777777" w:rsidR="00257CC4" w:rsidRDefault="00257CC4" w:rsidP="00257CC4">
      <w:pPr>
        <w:spacing w:after="0"/>
        <w:rPr>
          <w:i/>
          <w:iCs/>
          <w:szCs w:val="24"/>
        </w:rPr>
      </w:pPr>
    </w:p>
    <w:p w14:paraId="73882720" w14:textId="77777777" w:rsidR="00257CC4" w:rsidRDefault="00257CC4" w:rsidP="00257CC4">
      <w:pPr>
        <w:spacing w:after="0"/>
        <w:rPr>
          <w:szCs w:val="24"/>
        </w:rPr>
      </w:pPr>
      <w:r>
        <w:rPr>
          <w:szCs w:val="24"/>
        </w:rPr>
        <w:t xml:space="preserve">Note that the current IUCN data do not include enigmatic threats because it only documents known threats. What about the enigmatic threats faced by amphibians? Discuss with your neighbor and brainstorm as many things as possible that could be causing the enigmatic declines as described in Stuart et al. (2004): </w:t>
      </w:r>
    </w:p>
    <w:p w14:paraId="4951FD92" w14:textId="77777777" w:rsidR="00257CC4" w:rsidRDefault="00257CC4" w:rsidP="00257CC4">
      <w:pPr>
        <w:spacing w:after="0"/>
        <w:rPr>
          <w:szCs w:val="24"/>
        </w:rPr>
      </w:pPr>
    </w:p>
    <w:p w14:paraId="6979A91F" w14:textId="77777777" w:rsidR="00257CC4" w:rsidRDefault="00257CC4" w:rsidP="00257CC4">
      <w:pPr>
        <w:spacing w:after="0"/>
        <w:rPr>
          <w:szCs w:val="24"/>
        </w:rPr>
      </w:pPr>
    </w:p>
    <w:p w14:paraId="7B59F75B" w14:textId="77777777" w:rsidR="00257CC4" w:rsidRPr="00D17A05" w:rsidRDefault="00257CC4" w:rsidP="00257CC4">
      <w:pPr>
        <w:spacing w:after="0"/>
        <w:ind w:left="720"/>
        <w:rPr>
          <w:i/>
          <w:iCs/>
          <w:szCs w:val="24"/>
        </w:rPr>
        <w:sectPr w:rsidR="00257CC4" w:rsidRPr="00D17A05" w:rsidSect="00DD5AB4">
          <w:footerReference w:type="default" r:id="rId31"/>
          <w:pgSz w:w="12240" w:h="15840"/>
          <w:pgMar w:top="1440" w:right="1440" w:bottom="1440" w:left="1350" w:header="720" w:footer="720" w:gutter="0"/>
          <w:cols w:space="720"/>
          <w:docGrid w:linePitch="360"/>
        </w:sectPr>
      </w:pPr>
      <w:r w:rsidRPr="00D17A05">
        <w:rPr>
          <w:i/>
          <w:iCs/>
          <w:szCs w:val="24"/>
        </w:rPr>
        <w:t>e.g., feral cat predation, a previously unknown pollutant, plastic ingestion, UV radiation from depleted ozone layer, trophic cascade from loss of insect prey species, loss of mutualism with beneficial microbiome, introduction of novel pathogen or predator or competitor, other…</w:t>
      </w:r>
    </w:p>
    <w:p w14:paraId="457349E1" w14:textId="77777777" w:rsidR="00257CC4" w:rsidRPr="00C75299" w:rsidRDefault="00257CC4" w:rsidP="00257CC4">
      <w:pPr>
        <w:spacing w:after="0"/>
        <w:rPr>
          <w:b/>
          <w:bCs/>
          <w:color w:val="0070C0"/>
          <w:szCs w:val="24"/>
        </w:rPr>
      </w:pPr>
      <w:r w:rsidRPr="00C75299">
        <w:rPr>
          <w:b/>
          <w:bCs/>
          <w:color w:val="0070C0"/>
          <w:szCs w:val="24"/>
        </w:rPr>
        <w:lastRenderedPageBreak/>
        <w:t>STEP 6: Ask and answer a novel research question</w:t>
      </w:r>
    </w:p>
    <w:p w14:paraId="72E62543" w14:textId="77777777" w:rsidR="00257CC4" w:rsidRDefault="00257CC4" w:rsidP="00257CC4">
      <w:pPr>
        <w:spacing w:after="0"/>
        <w:rPr>
          <w:szCs w:val="24"/>
        </w:rPr>
      </w:pPr>
      <w:r>
        <w:rPr>
          <w:szCs w:val="24"/>
        </w:rPr>
        <w:t xml:space="preserve">With your neighbor, follow the scientific method to ask and answer a novel research question. </w:t>
      </w:r>
    </w:p>
    <w:p w14:paraId="02306418" w14:textId="77777777" w:rsidR="00257CC4" w:rsidRDefault="00257CC4" w:rsidP="00257CC4">
      <w:pPr>
        <w:spacing w:after="0"/>
        <w:rPr>
          <w:szCs w:val="24"/>
        </w:rPr>
      </w:pPr>
    </w:p>
    <w:p w14:paraId="157C9DCD" w14:textId="77777777" w:rsidR="00257CC4" w:rsidRDefault="00257CC4" w:rsidP="00257CC4">
      <w:pPr>
        <w:spacing w:after="0"/>
        <w:ind w:left="1440" w:hanging="1440"/>
        <w:rPr>
          <w:szCs w:val="24"/>
        </w:rPr>
      </w:pPr>
      <w:r w:rsidRPr="006E01F3">
        <w:rPr>
          <w:b/>
          <w:bCs/>
          <w:szCs w:val="24"/>
        </w:rPr>
        <w:t>Observation</w:t>
      </w:r>
      <w:r>
        <w:rPr>
          <w:szCs w:val="24"/>
        </w:rPr>
        <w:tab/>
      </w:r>
      <w:proofErr w:type="gramStart"/>
      <w:r>
        <w:rPr>
          <w:szCs w:val="24"/>
        </w:rPr>
        <w:t>Make an observation about</w:t>
      </w:r>
      <w:proofErr w:type="gramEnd"/>
      <w:r>
        <w:rPr>
          <w:szCs w:val="24"/>
        </w:rPr>
        <w:t xml:space="preserve"> the conservation of amphibians. Draw from this handout, Stuart et al. (2004), or prior knowledge.</w:t>
      </w:r>
    </w:p>
    <w:p w14:paraId="68BE73F9" w14:textId="77777777" w:rsidR="00257CC4" w:rsidRDefault="00257CC4" w:rsidP="00257CC4">
      <w:pPr>
        <w:spacing w:after="0"/>
        <w:ind w:left="1440" w:hanging="1440"/>
        <w:rPr>
          <w:szCs w:val="24"/>
        </w:rPr>
      </w:pPr>
    </w:p>
    <w:p w14:paraId="6D7418A2" w14:textId="77777777" w:rsidR="00257CC4" w:rsidRPr="003323D0" w:rsidRDefault="00257CC4" w:rsidP="00257CC4">
      <w:pPr>
        <w:spacing w:after="0"/>
        <w:ind w:left="1440" w:hanging="1440"/>
        <w:rPr>
          <w:i/>
          <w:iCs/>
          <w:szCs w:val="24"/>
        </w:rPr>
      </w:pPr>
      <w:r>
        <w:rPr>
          <w:szCs w:val="24"/>
        </w:rPr>
        <w:tab/>
      </w:r>
      <w:r>
        <w:rPr>
          <w:szCs w:val="24"/>
        </w:rPr>
        <w:tab/>
      </w:r>
      <w:r w:rsidRPr="003323D0">
        <w:rPr>
          <w:i/>
          <w:iCs/>
          <w:szCs w:val="24"/>
        </w:rPr>
        <w:t xml:space="preserve">e.g., </w:t>
      </w:r>
      <w:r>
        <w:rPr>
          <w:i/>
          <w:iCs/>
          <w:szCs w:val="24"/>
        </w:rPr>
        <w:t>Some</w:t>
      </w:r>
      <w:r w:rsidRPr="003323D0">
        <w:rPr>
          <w:i/>
          <w:iCs/>
          <w:szCs w:val="24"/>
        </w:rPr>
        <w:t xml:space="preserve"> </w:t>
      </w:r>
      <w:r>
        <w:rPr>
          <w:i/>
          <w:iCs/>
          <w:szCs w:val="24"/>
        </w:rPr>
        <w:t>amphibian species are already extinct (IUCN Red List)</w:t>
      </w:r>
    </w:p>
    <w:p w14:paraId="19E1DE63" w14:textId="77777777" w:rsidR="00257CC4" w:rsidRDefault="00257CC4" w:rsidP="00257CC4">
      <w:pPr>
        <w:spacing w:after="0"/>
        <w:ind w:left="1440" w:hanging="1440"/>
        <w:rPr>
          <w:szCs w:val="24"/>
        </w:rPr>
      </w:pPr>
    </w:p>
    <w:p w14:paraId="091D4639" w14:textId="77777777" w:rsidR="00257CC4" w:rsidRDefault="00257CC4" w:rsidP="00257CC4">
      <w:pPr>
        <w:spacing w:after="0"/>
        <w:ind w:left="1440" w:hanging="1440"/>
        <w:rPr>
          <w:szCs w:val="24"/>
        </w:rPr>
      </w:pPr>
    </w:p>
    <w:p w14:paraId="431BAC68" w14:textId="77777777" w:rsidR="00257CC4" w:rsidRDefault="00257CC4" w:rsidP="00257CC4">
      <w:pPr>
        <w:spacing w:after="0"/>
        <w:ind w:left="1440" w:hanging="1440"/>
        <w:rPr>
          <w:szCs w:val="24"/>
        </w:rPr>
      </w:pPr>
    </w:p>
    <w:p w14:paraId="17B1F85C" w14:textId="77777777" w:rsidR="00257CC4" w:rsidRDefault="00257CC4" w:rsidP="00257CC4">
      <w:pPr>
        <w:spacing w:after="0"/>
        <w:ind w:left="1440" w:hanging="1440"/>
        <w:rPr>
          <w:szCs w:val="24"/>
        </w:rPr>
      </w:pPr>
      <w:r w:rsidRPr="006E01F3">
        <w:rPr>
          <w:b/>
          <w:bCs/>
          <w:szCs w:val="24"/>
        </w:rPr>
        <w:t>Question</w:t>
      </w:r>
      <w:r>
        <w:rPr>
          <w:szCs w:val="24"/>
        </w:rPr>
        <w:tab/>
        <w:t>Ask a research question that you can answer with the data available in the IUCN Red List.</w:t>
      </w:r>
    </w:p>
    <w:p w14:paraId="2191AE73" w14:textId="77777777" w:rsidR="00257CC4" w:rsidRDefault="00257CC4" w:rsidP="00257CC4">
      <w:pPr>
        <w:spacing w:after="0"/>
        <w:ind w:left="1440" w:hanging="1440"/>
        <w:rPr>
          <w:szCs w:val="24"/>
        </w:rPr>
      </w:pPr>
    </w:p>
    <w:p w14:paraId="6CDE4120" w14:textId="77777777" w:rsidR="00257CC4" w:rsidRDefault="00257CC4" w:rsidP="00257CC4">
      <w:pPr>
        <w:spacing w:after="0"/>
        <w:ind w:left="1440" w:hanging="1440"/>
        <w:rPr>
          <w:szCs w:val="24"/>
        </w:rPr>
      </w:pPr>
    </w:p>
    <w:p w14:paraId="2575502E" w14:textId="77777777" w:rsidR="00257CC4" w:rsidRPr="003323D0" w:rsidRDefault="00257CC4" w:rsidP="00257CC4">
      <w:pPr>
        <w:spacing w:after="0"/>
        <w:ind w:left="1440" w:hanging="1440"/>
        <w:rPr>
          <w:i/>
          <w:iCs/>
          <w:szCs w:val="24"/>
        </w:rPr>
      </w:pPr>
      <w:r>
        <w:rPr>
          <w:szCs w:val="24"/>
        </w:rPr>
        <w:tab/>
      </w:r>
      <w:r>
        <w:rPr>
          <w:szCs w:val="24"/>
        </w:rPr>
        <w:tab/>
      </w:r>
      <w:r w:rsidRPr="003323D0">
        <w:rPr>
          <w:i/>
          <w:iCs/>
          <w:szCs w:val="24"/>
        </w:rPr>
        <w:t xml:space="preserve">e.g., </w:t>
      </w:r>
      <w:r>
        <w:rPr>
          <w:i/>
          <w:iCs/>
          <w:szCs w:val="24"/>
        </w:rPr>
        <w:t>Was the geographic distribution of these extinctions random</w:t>
      </w:r>
      <w:r w:rsidRPr="003323D0">
        <w:rPr>
          <w:i/>
          <w:iCs/>
          <w:szCs w:val="24"/>
        </w:rPr>
        <w:t xml:space="preserve">? </w:t>
      </w:r>
    </w:p>
    <w:p w14:paraId="2091A963" w14:textId="77777777" w:rsidR="00257CC4" w:rsidRDefault="00257CC4" w:rsidP="00257CC4">
      <w:pPr>
        <w:spacing w:after="0"/>
        <w:ind w:left="1440" w:hanging="1440"/>
        <w:rPr>
          <w:szCs w:val="24"/>
        </w:rPr>
      </w:pPr>
    </w:p>
    <w:p w14:paraId="0F1C090B" w14:textId="77777777" w:rsidR="00257CC4" w:rsidRDefault="00257CC4" w:rsidP="00257CC4">
      <w:pPr>
        <w:spacing w:after="0"/>
        <w:ind w:left="1440" w:hanging="1440"/>
        <w:rPr>
          <w:szCs w:val="24"/>
        </w:rPr>
      </w:pPr>
    </w:p>
    <w:p w14:paraId="4193A8D0" w14:textId="77777777" w:rsidR="00257CC4" w:rsidRDefault="00257CC4" w:rsidP="00257CC4">
      <w:pPr>
        <w:spacing w:after="0"/>
        <w:ind w:left="1440" w:hanging="1440"/>
        <w:rPr>
          <w:szCs w:val="24"/>
        </w:rPr>
      </w:pPr>
    </w:p>
    <w:p w14:paraId="58C007C8" w14:textId="77777777" w:rsidR="00257CC4" w:rsidRDefault="00257CC4" w:rsidP="00257CC4">
      <w:pPr>
        <w:spacing w:after="0"/>
        <w:ind w:left="1440" w:hanging="1440"/>
        <w:rPr>
          <w:szCs w:val="24"/>
        </w:rPr>
      </w:pPr>
    </w:p>
    <w:p w14:paraId="59F763CA" w14:textId="77777777" w:rsidR="00257CC4" w:rsidRDefault="00257CC4" w:rsidP="00257CC4">
      <w:pPr>
        <w:spacing w:after="0"/>
        <w:ind w:left="1440" w:hanging="1440"/>
        <w:rPr>
          <w:szCs w:val="24"/>
        </w:rPr>
      </w:pPr>
      <w:r w:rsidRPr="006E01F3">
        <w:rPr>
          <w:b/>
          <w:bCs/>
          <w:szCs w:val="24"/>
        </w:rPr>
        <w:t>Hypothesis</w:t>
      </w:r>
      <w:r>
        <w:rPr>
          <w:szCs w:val="24"/>
        </w:rPr>
        <w:tab/>
        <w:t>Write a hypothesis that is your answer to the question.</w:t>
      </w:r>
    </w:p>
    <w:p w14:paraId="02BC17F3" w14:textId="77777777" w:rsidR="00257CC4" w:rsidRDefault="00257CC4" w:rsidP="00257CC4">
      <w:pPr>
        <w:spacing w:after="0"/>
        <w:ind w:left="1440" w:hanging="1440"/>
        <w:rPr>
          <w:szCs w:val="24"/>
        </w:rPr>
      </w:pPr>
    </w:p>
    <w:p w14:paraId="04EF7769" w14:textId="77777777" w:rsidR="00257CC4" w:rsidRDefault="00257CC4" w:rsidP="00257CC4">
      <w:pPr>
        <w:spacing w:after="0"/>
        <w:ind w:left="1440" w:hanging="1440"/>
        <w:rPr>
          <w:szCs w:val="24"/>
        </w:rPr>
      </w:pPr>
    </w:p>
    <w:p w14:paraId="71C4981D" w14:textId="77777777" w:rsidR="00257CC4" w:rsidRPr="003323D0" w:rsidRDefault="00257CC4" w:rsidP="00257CC4">
      <w:pPr>
        <w:spacing w:after="0"/>
        <w:ind w:left="2160"/>
        <w:rPr>
          <w:i/>
          <w:iCs/>
          <w:szCs w:val="24"/>
        </w:rPr>
      </w:pPr>
      <w:r w:rsidRPr="003323D0">
        <w:rPr>
          <w:i/>
          <w:iCs/>
          <w:szCs w:val="24"/>
        </w:rPr>
        <w:t xml:space="preserve">e.g., </w:t>
      </w:r>
      <w:r>
        <w:rPr>
          <w:i/>
          <w:iCs/>
          <w:szCs w:val="24"/>
        </w:rPr>
        <w:t xml:space="preserve">No, amphibian extinctions have not been geographically random and were mostly in developed rather than less developed countries because I presume that developed countries have had the most habitat loss. </w:t>
      </w:r>
    </w:p>
    <w:p w14:paraId="1E0C7E60" w14:textId="77777777" w:rsidR="00257CC4" w:rsidRDefault="00257CC4" w:rsidP="00257CC4">
      <w:pPr>
        <w:spacing w:after="0"/>
        <w:ind w:left="1440" w:hanging="1440"/>
        <w:rPr>
          <w:szCs w:val="24"/>
        </w:rPr>
      </w:pPr>
    </w:p>
    <w:p w14:paraId="6058D827" w14:textId="77777777" w:rsidR="00257CC4" w:rsidRDefault="00257CC4" w:rsidP="00257CC4">
      <w:pPr>
        <w:spacing w:after="0"/>
        <w:ind w:left="1440" w:hanging="1440"/>
        <w:rPr>
          <w:szCs w:val="24"/>
        </w:rPr>
      </w:pPr>
    </w:p>
    <w:p w14:paraId="4B69419C" w14:textId="77777777" w:rsidR="00257CC4" w:rsidRDefault="00257CC4" w:rsidP="00257CC4">
      <w:pPr>
        <w:spacing w:after="0"/>
        <w:ind w:left="1440" w:hanging="1440"/>
        <w:rPr>
          <w:szCs w:val="24"/>
        </w:rPr>
      </w:pPr>
    </w:p>
    <w:p w14:paraId="2006D7AA" w14:textId="77777777" w:rsidR="00257CC4" w:rsidRDefault="00257CC4" w:rsidP="00257CC4">
      <w:pPr>
        <w:spacing w:after="0"/>
        <w:ind w:left="1440" w:hanging="1440"/>
        <w:rPr>
          <w:szCs w:val="24"/>
        </w:rPr>
      </w:pPr>
    </w:p>
    <w:p w14:paraId="418C4E01" w14:textId="77777777" w:rsidR="00257CC4" w:rsidRDefault="00257CC4" w:rsidP="00257CC4">
      <w:pPr>
        <w:spacing w:after="0"/>
        <w:ind w:left="1440" w:hanging="1440"/>
        <w:rPr>
          <w:szCs w:val="24"/>
        </w:rPr>
      </w:pPr>
      <w:r w:rsidRPr="006E01F3">
        <w:rPr>
          <w:b/>
          <w:bCs/>
          <w:szCs w:val="24"/>
        </w:rPr>
        <w:t>Prediction</w:t>
      </w:r>
      <w:r>
        <w:rPr>
          <w:szCs w:val="24"/>
        </w:rPr>
        <w:tab/>
        <w:t xml:space="preserve">Write a prediction of what you expect your result to be if your hypothesis is true. Write this prediction in the following format “If I do X, then Y should be the result.” For example, “If I compare the percentage of amphibian species that are threatened between different orders, then the frogs will have a higher percentage of threatened species compared to amphibians and caecilians.” </w:t>
      </w:r>
    </w:p>
    <w:p w14:paraId="3E994D83" w14:textId="77777777" w:rsidR="00257CC4" w:rsidRDefault="00257CC4" w:rsidP="00257CC4">
      <w:pPr>
        <w:spacing w:after="0"/>
        <w:ind w:left="1440" w:hanging="1440"/>
        <w:rPr>
          <w:szCs w:val="24"/>
        </w:rPr>
      </w:pPr>
    </w:p>
    <w:p w14:paraId="1A3F6991" w14:textId="77777777" w:rsidR="00257CC4" w:rsidRDefault="00257CC4" w:rsidP="00257CC4">
      <w:pPr>
        <w:spacing w:after="0"/>
        <w:ind w:left="1440" w:hanging="1440"/>
        <w:rPr>
          <w:szCs w:val="24"/>
        </w:rPr>
      </w:pPr>
    </w:p>
    <w:p w14:paraId="0DC1A463" w14:textId="77777777" w:rsidR="00257CC4" w:rsidRPr="001C7407" w:rsidRDefault="00257CC4" w:rsidP="00257CC4">
      <w:pPr>
        <w:spacing w:after="0"/>
        <w:ind w:left="2160"/>
        <w:rPr>
          <w:i/>
          <w:iCs/>
          <w:szCs w:val="24"/>
        </w:rPr>
      </w:pPr>
      <w:r w:rsidRPr="001C7407">
        <w:rPr>
          <w:i/>
          <w:iCs/>
          <w:szCs w:val="24"/>
        </w:rPr>
        <w:t xml:space="preserve">e.g., If I categorize each extinct amphibian in the IUCN Red List as being from either a “developed” or “less developed” country and compare the percentage of extinct species between these two categories, then there will be a higher percentage of extinct species in developed than less developed countries.  </w:t>
      </w:r>
    </w:p>
    <w:p w14:paraId="69A0A1FF" w14:textId="77777777" w:rsidR="00257CC4" w:rsidRDefault="00257CC4" w:rsidP="00257CC4">
      <w:pPr>
        <w:spacing w:after="0"/>
        <w:ind w:left="1440" w:hanging="1440"/>
        <w:rPr>
          <w:szCs w:val="24"/>
        </w:rPr>
      </w:pPr>
      <w:r w:rsidRPr="006E01F3">
        <w:rPr>
          <w:b/>
          <w:bCs/>
          <w:szCs w:val="24"/>
        </w:rPr>
        <w:lastRenderedPageBreak/>
        <w:t>Test</w:t>
      </w:r>
      <w:r>
        <w:rPr>
          <w:szCs w:val="24"/>
        </w:rPr>
        <w:tab/>
        <w:t>Write brief bulleted notes to outline your procedure. What will you do to test your hypothesis?</w:t>
      </w:r>
    </w:p>
    <w:p w14:paraId="5273A168" w14:textId="77777777" w:rsidR="00257CC4" w:rsidRDefault="00257CC4" w:rsidP="00257CC4">
      <w:pPr>
        <w:spacing w:after="0"/>
        <w:ind w:left="1440" w:hanging="1440"/>
        <w:rPr>
          <w:szCs w:val="24"/>
        </w:rPr>
      </w:pPr>
    </w:p>
    <w:p w14:paraId="3903F098" w14:textId="77777777" w:rsidR="00257CC4" w:rsidRPr="001C7407" w:rsidRDefault="00257CC4" w:rsidP="00257CC4">
      <w:pPr>
        <w:spacing w:after="0"/>
        <w:ind w:left="1440" w:hanging="1440"/>
        <w:rPr>
          <w:i/>
          <w:iCs/>
          <w:szCs w:val="24"/>
        </w:rPr>
      </w:pPr>
      <w:r>
        <w:rPr>
          <w:szCs w:val="24"/>
        </w:rPr>
        <w:tab/>
      </w:r>
      <w:r>
        <w:rPr>
          <w:szCs w:val="24"/>
        </w:rPr>
        <w:tab/>
      </w:r>
      <w:r w:rsidRPr="001C7407">
        <w:rPr>
          <w:i/>
          <w:iCs/>
          <w:szCs w:val="24"/>
        </w:rPr>
        <w:t xml:space="preserve">E.g., </w:t>
      </w:r>
    </w:p>
    <w:p w14:paraId="6731BA94" w14:textId="77777777" w:rsidR="00257CC4" w:rsidRPr="001C7407" w:rsidRDefault="00257CC4" w:rsidP="00257CC4">
      <w:pPr>
        <w:pStyle w:val="ListParagraph"/>
        <w:numPr>
          <w:ilvl w:val="0"/>
          <w:numId w:val="17"/>
        </w:numPr>
        <w:spacing w:after="0" w:line="240" w:lineRule="auto"/>
        <w:rPr>
          <w:i/>
          <w:iCs/>
          <w:sz w:val="24"/>
          <w:szCs w:val="24"/>
        </w:rPr>
      </w:pPr>
      <w:r w:rsidRPr="001C7407">
        <w:rPr>
          <w:i/>
          <w:iCs/>
          <w:sz w:val="24"/>
          <w:szCs w:val="24"/>
        </w:rPr>
        <w:t>Make a spreadsheet of the number of extinct amphibians from the IUCN Red List by country</w:t>
      </w:r>
    </w:p>
    <w:p w14:paraId="79CFA4EA" w14:textId="77777777" w:rsidR="00257CC4" w:rsidRPr="001C7407" w:rsidRDefault="00257CC4" w:rsidP="00257CC4">
      <w:pPr>
        <w:pStyle w:val="ListParagraph"/>
        <w:numPr>
          <w:ilvl w:val="0"/>
          <w:numId w:val="17"/>
        </w:numPr>
        <w:spacing w:after="0" w:line="240" w:lineRule="auto"/>
        <w:rPr>
          <w:i/>
          <w:iCs/>
          <w:sz w:val="24"/>
          <w:szCs w:val="24"/>
        </w:rPr>
      </w:pPr>
      <w:r w:rsidRPr="001C7407">
        <w:rPr>
          <w:i/>
          <w:iCs/>
          <w:sz w:val="24"/>
          <w:szCs w:val="24"/>
        </w:rPr>
        <w:t>Categorize each country as being either “developed” or “less developed”</w:t>
      </w:r>
    </w:p>
    <w:p w14:paraId="2DF6AD74" w14:textId="77777777" w:rsidR="00257CC4" w:rsidRPr="001C7407" w:rsidRDefault="00257CC4" w:rsidP="00257CC4">
      <w:pPr>
        <w:pStyle w:val="ListParagraph"/>
        <w:numPr>
          <w:ilvl w:val="0"/>
          <w:numId w:val="17"/>
        </w:numPr>
        <w:spacing w:after="0" w:line="240" w:lineRule="auto"/>
        <w:rPr>
          <w:i/>
          <w:iCs/>
          <w:sz w:val="24"/>
          <w:szCs w:val="24"/>
        </w:rPr>
      </w:pPr>
      <w:r w:rsidRPr="001C7407">
        <w:rPr>
          <w:i/>
          <w:iCs/>
          <w:sz w:val="24"/>
          <w:szCs w:val="24"/>
        </w:rPr>
        <w:t>Calculate the percent of extinct species that were from developed and less developed countries, and compare</w:t>
      </w:r>
    </w:p>
    <w:p w14:paraId="6B690C23" w14:textId="77777777" w:rsidR="00257CC4" w:rsidRDefault="00257CC4" w:rsidP="00257CC4">
      <w:pPr>
        <w:spacing w:after="0"/>
        <w:ind w:left="1440" w:hanging="1440"/>
        <w:rPr>
          <w:szCs w:val="24"/>
        </w:rPr>
      </w:pPr>
    </w:p>
    <w:p w14:paraId="3803821E" w14:textId="77777777" w:rsidR="00257CC4" w:rsidRDefault="00257CC4" w:rsidP="00257CC4">
      <w:pPr>
        <w:spacing w:after="0"/>
        <w:ind w:left="1440" w:hanging="1440"/>
        <w:rPr>
          <w:szCs w:val="24"/>
        </w:rPr>
      </w:pPr>
    </w:p>
    <w:p w14:paraId="79A385D9" w14:textId="77777777" w:rsidR="00257CC4" w:rsidRDefault="00257CC4" w:rsidP="00257CC4">
      <w:pPr>
        <w:spacing w:after="0"/>
        <w:ind w:left="1440" w:hanging="1440"/>
        <w:rPr>
          <w:szCs w:val="24"/>
        </w:rPr>
      </w:pPr>
    </w:p>
    <w:p w14:paraId="15854651" w14:textId="77777777" w:rsidR="00257CC4" w:rsidRDefault="00257CC4" w:rsidP="00257CC4">
      <w:pPr>
        <w:spacing w:after="0"/>
        <w:ind w:left="1440" w:hanging="1440"/>
        <w:rPr>
          <w:szCs w:val="24"/>
        </w:rPr>
      </w:pPr>
    </w:p>
    <w:p w14:paraId="34E7467A" w14:textId="77777777" w:rsidR="00257CC4" w:rsidRDefault="00257CC4" w:rsidP="00257CC4">
      <w:pPr>
        <w:spacing w:after="0"/>
        <w:ind w:left="1440" w:hanging="1440"/>
        <w:rPr>
          <w:szCs w:val="24"/>
        </w:rPr>
      </w:pPr>
      <w:r>
        <w:rPr>
          <w:szCs w:val="24"/>
        </w:rPr>
        <w:tab/>
        <w:t xml:space="preserve">Write one or two complete sentences to </w:t>
      </w:r>
      <w:r w:rsidRPr="009739A8">
        <w:rPr>
          <w:szCs w:val="24"/>
          <w:u w:val="single"/>
        </w:rPr>
        <w:t>state</w:t>
      </w:r>
      <w:r>
        <w:rPr>
          <w:szCs w:val="24"/>
        </w:rPr>
        <w:t xml:space="preserve"> your key result(s). </w:t>
      </w:r>
    </w:p>
    <w:p w14:paraId="278780E0" w14:textId="77777777" w:rsidR="00257CC4" w:rsidRDefault="00257CC4" w:rsidP="00257CC4">
      <w:pPr>
        <w:spacing w:after="0"/>
        <w:ind w:left="1440" w:hanging="1440"/>
        <w:rPr>
          <w:szCs w:val="24"/>
        </w:rPr>
      </w:pPr>
    </w:p>
    <w:p w14:paraId="1467E0F4" w14:textId="77777777" w:rsidR="00257CC4" w:rsidRDefault="00257CC4" w:rsidP="00257CC4">
      <w:pPr>
        <w:spacing w:after="0"/>
        <w:ind w:left="1440" w:hanging="1440"/>
        <w:rPr>
          <w:szCs w:val="24"/>
        </w:rPr>
      </w:pPr>
    </w:p>
    <w:p w14:paraId="702DA05E" w14:textId="77777777" w:rsidR="00257CC4" w:rsidRPr="001C7407" w:rsidRDefault="00257CC4" w:rsidP="00257CC4">
      <w:pPr>
        <w:spacing w:after="0"/>
        <w:ind w:left="2160"/>
        <w:rPr>
          <w:i/>
          <w:iCs/>
          <w:szCs w:val="24"/>
        </w:rPr>
      </w:pPr>
      <w:r w:rsidRPr="001C7407">
        <w:rPr>
          <w:i/>
          <w:iCs/>
          <w:szCs w:val="24"/>
        </w:rPr>
        <w:t>E.g.,</w:t>
      </w:r>
      <w:r>
        <w:rPr>
          <w:szCs w:val="24"/>
        </w:rPr>
        <w:t xml:space="preserve"> </w:t>
      </w:r>
      <w:r w:rsidRPr="001C7407">
        <w:rPr>
          <w:i/>
          <w:iCs/>
          <w:szCs w:val="24"/>
        </w:rPr>
        <w:t>Most extinct amphibian species were from less developed countries (X%), compared to only Y% of extinct species that were from developed countries.</w:t>
      </w:r>
    </w:p>
    <w:p w14:paraId="216E2B0A" w14:textId="77777777" w:rsidR="00257CC4" w:rsidRDefault="00257CC4" w:rsidP="00257CC4">
      <w:pPr>
        <w:spacing w:after="0"/>
        <w:ind w:left="1440" w:hanging="1440"/>
        <w:rPr>
          <w:szCs w:val="24"/>
        </w:rPr>
      </w:pPr>
    </w:p>
    <w:p w14:paraId="1A75DFE6" w14:textId="77777777" w:rsidR="00257CC4" w:rsidRDefault="00257CC4" w:rsidP="00257CC4">
      <w:pPr>
        <w:spacing w:after="0"/>
        <w:ind w:left="1440" w:hanging="1440"/>
        <w:rPr>
          <w:szCs w:val="24"/>
        </w:rPr>
      </w:pPr>
    </w:p>
    <w:p w14:paraId="371B360C" w14:textId="77777777" w:rsidR="00257CC4" w:rsidRDefault="00257CC4" w:rsidP="00257CC4">
      <w:pPr>
        <w:spacing w:after="0"/>
        <w:ind w:left="1440" w:hanging="1440"/>
        <w:rPr>
          <w:szCs w:val="24"/>
        </w:rPr>
      </w:pPr>
    </w:p>
    <w:p w14:paraId="29F54CBE" w14:textId="77777777" w:rsidR="00257CC4" w:rsidRDefault="00257CC4" w:rsidP="00257CC4">
      <w:pPr>
        <w:spacing w:after="0"/>
        <w:ind w:left="1440" w:hanging="1440"/>
        <w:rPr>
          <w:szCs w:val="24"/>
        </w:rPr>
      </w:pPr>
      <w:r w:rsidRPr="006E01F3">
        <w:rPr>
          <w:b/>
          <w:bCs/>
          <w:szCs w:val="24"/>
        </w:rPr>
        <w:t>Conclusion</w:t>
      </w:r>
      <w:r>
        <w:rPr>
          <w:szCs w:val="24"/>
        </w:rPr>
        <w:tab/>
        <w:t xml:space="preserve">Write one or two complete sentences to </w:t>
      </w:r>
      <w:r w:rsidRPr="009739A8">
        <w:rPr>
          <w:szCs w:val="24"/>
          <w:u w:val="single"/>
        </w:rPr>
        <w:t>explain</w:t>
      </w:r>
      <w:r>
        <w:rPr>
          <w:szCs w:val="24"/>
        </w:rPr>
        <w:t xml:space="preserve"> what your results mean.</w:t>
      </w:r>
    </w:p>
    <w:p w14:paraId="428DDB75" w14:textId="77777777" w:rsidR="00257CC4" w:rsidRDefault="00257CC4" w:rsidP="00257CC4">
      <w:pPr>
        <w:spacing w:after="0"/>
        <w:ind w:left="1440" w:hanging="1440"/>
        <w:rPr>
          <w:b/>
          <w:bCs/>
          <w:szCs w:val="24"/>
        </w:rPr>
      </w:pPr>
    </w:p>
    <w:p w14:paraId="5728E774" w14:textId="77777777" w:rsidR="00257CC4" w:rsidRPr="001C7407" w:rsidRDefault="00257CC4" w:rsidP="00257CC4">
      <w:pPr>
        <w:spacing w:after="0"/>
        <w:ind w:left="2160"/>
        <w:rPr>
          <w:i/>
          <w:iCs/>
          <w:szCs w:val="24"/>
        </w:rPr>
      </w:pPr>
      <w:r w:rsidRPr="001C7407">
        <w:rPr>
          <w:i/>
          <w:iCs/>
          <w:szCs w:val="24"/>
        </w:rPr>
        <w:t xml:space="preserve">E.g., </w:t>
      </w:r>
      <w:r>
        <w:rPr>
          <w:i/>
          <w:iCs/>
          <w:szCs w:val="24"/>
        </w:rPr>
        <w:t xml:space="preserve">The extent of development had the opposite effect on extinction than I had predicted because less developed countries accounted for the majority of extinct species. This suggests that economically less-developed countries still create threats to amphibians (e.g., land clearing) and indeed, are more threatening to amphibians (perhaps because developed countries export their environmental cost to less developed countries through international trade or because of weaker environmental regulations or enforcement of environmental laws, or other reasons). </w:t>
      </w:r>
    </w:p>
    <w:p w14:paraId="57441FB6" w14:textId="77777777" w:rsidR="00257CC4" w:rsidRDefault="00257CC4" w:rsidP="00257CC4">
      <w:pPr>
        <w:spacing w:after="0"/>
        <w:ind w:left="1440" w:hanging="1440"/>
        <w:rPr>
          <w:b/>
          <w:bCs/>
          <w:szCs w:val="24"/>
        </w:rPr>
      </w:pPr>
    </w:p>
    <w:p w14:paraId="6B816966" w14:textId="77777777" w:rsidR="00257CC4" w:rsidRDefault="00257CC4" w:rsidP="00257CC4">
      <w:pPr>
        <w:spacing w:after="0"/>
        <w:ind w:left="1440" w:hanging="1440"/>
        <w:rPr>
          <w:szCs w:val="24"/>
        </w:rPr>
      </w:pPr>
      <w:r w:rsidRPr="006E01F3">
        <w:rPr>
          <w:b/>
          <w:bCs/>
          <w:szCs w:val="24"/>
        </w:rPr>
        <w:t>Repeat</w:t>
      </w:r>
      <w:r>
        <w:rPr>
          <w:szCs w:val="24"/>
        </w:rPr>
        <w:tab/>
        <w:t xml:space="preserve">As a scientist, what should be your next step? Propose a follow-up study. </w:t>
      </w:r>
    </w:p>
    <w:p w14:paraId="5EB5578D" w14:textId="77777777" w:rsidR="00257CC4" w:rsidRDefault="00257CC4" w:rsidP="00257CC4">
      <w:pPr>
        <w:spacing w:after="0"/>
        <w:rPr>
          <w:szCs w:val="24"/>
        </w:rPr>
      </w:pPr>
    </w:p>
    <w:p w14:paraId="6DECB2D5" w14:textId="77777777" w:rsidR="00257CC4" w:rsidRPr="002D704B" w:rsidRDefault="00257CC4" w:rsidP="00257CC4">
      <w:pPr>
        <w:spacing w:after="0"/>
        <w:ind w:left="2160"/>
        <w:rPr>
          <w:i/>
          <w:iCs/>
          <w:szCs w:val="24"/>
        </w:rPr>
      </w:pPr>
      <w:r w:rsidRPr="002D704B">
        <w:rPr>
          <w:i/>
          <w:iCs/>
          <w:szCs w:val="24"/>
        </w:rPr>
        <w:t xml:space="preserve">E.g., What are the primary threats in these less developed countries that led to amphibian extinctions? Use the IUCN Red List to identify the primary threats to amphibians in those countries that had amphibian extinctions in the past. </w:t>
      </w:r>
    </w:p>
    <w:p w14:paraId="547236A7" w14:textId="77777777" w:rsidR="0022715B" w:rsidRDefault="0022715B" w:rsidP="00710E6F">
      <w:pPr>
        <w:rPr>
          <w:szCs w:val="24"/>
        </w:rPr>
        <w:sectPr w:rsidR="0022715B" w:rsidSect="00710E6F">
          <w:footerReference w:type="default" r:id="rId32"/>
          <w:pgSz w:w="12240" w:h="15840"/>
          <w:pgMar w:top="1440" w:right="1440" w:bottom="1440" w:left="1440" w:header="720" w:footer="720" w:gutter="0"/>
          <w:cols w:space="720"/>
          <w:docGrid w:linePitch="360"/>
        </w:sectPr>
      </w:pPr>
    </w:p>
    <w:p w14:paraId="7B99088B" w14:textId="15688770" w:rsidR="00710E6F" w:rsidRPr="00456948" w:rsidRDefault="0022715B" w:rsidP="00456948">
      <w:pPr>
        <w:pStyle w:val="Heading1"/>
        <w:spacing w:before="0" w:line="240" w:lineRule="auto"/>
      </w:pPr>
      <w:bookmarkStart w:id="7" w:name="_Toc12803176"/>
      <w:r w:rsidRPr="00456948">
        <w:lastRenderedPageBreak/>
        <w:t>OUTDOOR ACTIVITY WITH WILD SALAMANDERS</w:t>
      </w:r>
      <w:bookmarkEnd w:id="7"/>
    </w:p>
    <w:p w14:paraId="1CF6E94D" w14:textId="77777777" w:rsidR="0022715B" w:rsidRDefault="0022715B" w:rsidP="00456948">
      <w:pPr>
        <w:spacing w:after="0" w:line="240" w:lineRule="auto"/>
        <w:rPr>
          <w:szCs w:val="24"/>
        </w:rPr>
      </w:pPr>
    </w:p>
    <w:p w14:paraId="66209C24" w14:textId="0F44AB01" w:rsidR="0022715B" w:rsidRPr="00456948" w:rsidRDefault="00456948" w:rsidP="00456948">
      <w:pPr>
        <w:spacing w:after="0" w:line="240" w:lineRule="auto"/>
        <w:rPr>
          <w:color w:val="808080" w:themeColor="background1" w:themeShade="80"/>
          <w:szCs w:val="24"/>
        </w:rPr>
      </w:pPr>
      <w:r w:rsidRPr="00456948">
        <w:rPr>
          <w:color w:val="808080" w:themeColor="background1" w:themeShade="80"/>
          <w:szCs w:val="24"/>
        </w:rPr>
        <w:t>[Provide protocols &amp; instructions here for how to prepare before going outdoors, what they will do outside for catching &amp; sampling salamanders, and what to do upon returning (e.g., data entry &amp; sample storage). This section will be written pending final decisions about sampling protocols.]</w:t>
      </w:r>
    </w:p>
    <w:p w14:paraId="78DB776D" w14:textId="77777777" w:rsidR="00456948" w:rsidRDefault="00456948" w:rsidP="00710E6F">
      <w:pPr>
        <w:rPr>
          <w:szCs w:val="24"/>
        </w:rPr>
        <w:sectPr w:rsidR="00456948" w:rsidSect="00710E6F">
          <w:pgSz w:w="12240" w:h="15840"/>
          <w:pgMar w:top="1440" w:right="1440" w:bottom="1440" w:left="1440" w:header="720" w:footer="720" w:gutter="0"/>
          <w:cols w:space="720"/>
          <w:docGrid w:linePitch="360"/>
        </w:sectPr>
      </w:pPr>
    </w:p>
    <w:p w14:paraId="20381B69" w14:textId="6F8DA0B7" w:rsidR="00456948" w:rsidRPr="00456948" w:rsidRDefault="00E40265" w:rsidP="00D87F41">
      <w:pPr>
        <w:pStyle w:val="Heading1"/>
        <w:spacing w:before="0" w:line="240" w:lineRule="auto"/>
      </w:pPr>
      <w:bookmarkStart w:id="8" w:name="_Toc12803177"/>
      <w:r>
        <w:lastRenderedPageBreak/>
        <w:t>FURTHER</w:t>
      </w:r>
      <w:r w:rsidR="00456948" w:rsidRPr="00456948">
        <w:t xml:space="preserve"> READINGS</w:t>
      </w:r>
      <w:bookmarkEnd w:id="8"/>
    </w:p>
    <w:p w14:paraId="0D87020D" w14:textId="77777777" w:rsidR="00456948" w:rsidRDefault="00456948" w:rsidP="00D87F41">
      <w:pPr>
        <w:spacing w:after="0" w:line="240" w:lineRule="auto"/>
        <w:rPr>
          <w:b/>
          <w:bCs/>
          <w:szCs w:val="24"/>
        </w:rPr>
      </w:pPr>
    </w:p>
    <w:p w14:paraId="1449B824" w14:textId="192C105A" w:rsidR="00456948" w:rsidRPr="00456948" w:rsidRDefault="00456948" w:rsidP="00D87F41">
      <w:pPr>
        <w:spacing w:after="0" w:line="240" w:lineRule="auto"/>
        <w:rPr>
          <w:szCs w:val="24"/>
        </w:rPr>
      </w:pPr>
      <w:r w:rsidRPr="00456948">
        <w:rPr>
          <w:szCs w:val="24"/>
        </w:rPr>
        <w:t>Disease as a Threat to Biodiversit</w:t>
      </w:r>
      <w:commentRangeStart w:id="9"/>
      <w:r w:rsidRPr="00456948">
        <w:rPr>
          <w:szCs w:val="24"/>
        </w:rPr>
        <w:t>y</w:t>
      </w:r>
      <w:commentRangeEnd w:id="9"/>
      <w:r>
        <w:rPr>
          <w:rStyle w:val="CommentReference"/>
        </w:rPr>
        <w:commentReference w:id="9"/>
      </w:r>
      <w:r>
        <w:rPr>
          <w:szCs w:val="24"/>
        </w:rPr>
        <w:t>:</w:t>
      </w:r>
    </w:p>
    <w:p w14:paraId="6B29F6D8" w14:textId="77777777" w:rsidR="00456948" w:rsidRPr="0075716A" w:rsidRDefault="00456948" w:rsidP="00D87F41">
      <w:pPr>
        <w:spacing w:after="0" w:line="240" w:lineRule="auto"/>
        <w:rPr>
          <w:szCs w:val="24"/>
        </w:rPr>
      </w:pPr>
    </w:p>
    <w:p w14:paraId="43EFBE65" w14:textId="77777777" w:rsidR="00456948" w:rsidRPr="0075716A" w:rsidRDefault="00456948" w:rsidP="009B3700">
      <w:pPr>
        <w:spacing w:after="0" w:line="240" w:lineRule="auto"/>
        <w:ind w:left="360"/>
        <w:rPr>
          <w:szCs w:val="24"/>
        </w:rPr>
      </w:pPr>
      <w:r w:rsidRPr="0075716A">
        <w:rPr>
          <w:szCs w:val="24"/>
        </w:rPr>
        <w:t>Fisher et al. 2012. Nature (</w:t>
      </w:r>
      <w:hyperlink r:id="rId33" w:history="1">
        <w:r w:rsidRPr="0075716A">
          <w:rPr>
            <w:rStyle w:val="Hyperlink"/>
            <w:szCs w:val="24"/>
          </w:rPr>
          <w:t>https://www.nature.com/articles/nature10947</w:t>
        </w:r>
      </w:hyperlink>
      <w:r w:rsidRPr="0075716A">
        <w:rPr>
          <w:szCs w:val="24"/>
        </w:rPr>
        <w:t>)</w:t>
      </w:r>
    </w:p>
    <w:p w14:paraId="5F680154" w14:textId="77777777" w:rsidR="00456948" w:rsidRPr="0075716A" w:rsidRDefault="00456948" w:rsidP="009B3700">
      <w:pPr>
        <w:spacing w:after="0" w:line="240" w:lineRule="auto"/>
        <w:ind w:left="360"/>
        <w:rPr>
          <w:szCs w:val="24"/>
        </w:rPr>
      </w:pPr>
      <w:proofErr w:type="spellStart"/>
      <w:r w:rsidRPr="0075716A">
        <w:rPr>
          <w:szCs w:val="24"/>
        </w:rPr>
        <w:t>Daszak</w:t>
      </w:r>
      <w:proofErr w:type="spellEnd"/>
      <w:r w:rsidRPr="0075716A">
        <w:rPr>
          <w:szCs w:val="24"/>
        </w:rPr>
        <w:t xml:space="preserve"> et al. 2000. Science (DOI: 10.1126/science.287.5452.443d)</w:t>
      </w:r>
    </w:p>
    <w:p w14:paraId="3407EF26" w14:textId="77777777" w:rsidR="00456948" w:rsidRPr="0075716A" w:rsidRDefault="00456948" w:rsidP="009B3700">
      <w:pPr>
        <w:spacing w:after="0" w:line="240" w:lineRule="auto"/>
        <w:ind w:left="360"/>
        <w:rPr>
          <w:szCs w:val="24"/>
        </w:rPr>
      </w:pPr>
      <w:r w:rsidRPr="0075716A">
        <w:rPr>
          <w:szCs w:val="24"/>
        </w:rPr>
        <w:t>Smith et al. 2009. Animal Conservation (https://doi.org/10.1111/j.1469-1795.2008.00228.x)</w:t>
      </w:r>
    </w:p>
    <w:p w14:paraId="2F6E5368" w14:textId="77777777" w:rsidR="00456948" w:rsidRPr="0075716A" w:rsidRDefault="00456948" w:rsidP="009B3700">
      <w:pPr>
        <w:spacing w:after="0" w:line="240" w:lineRule="auto"/>
        <w:ind w:left="360"/>
        <w:rPr>
          <w:szCs w:val="24"/>
        </w:rPr>
      </w:pPr>
    </w:p>
    <w:p w14:paraId="36828503" w14:textId="77777777" w:rsidR="00456948" w:rsidRPr="0075716A" w:rsidRDefault="00456948" w:rsidP="00D87F41">
      <w:pPr>
        <w:spacing w:after="0" w:line="240" w:lineRule="auto"/>
        <w:rPr>
          <w:szCs w:val="24"/>
        </w:rPr>
      </w:pPr>
    </w:p>
    <w:p w14:paraId="4835A1D3" w14:textId="7F12D21B" w:rsidR="00456948" w:rsidRPr="00456948" w:rsidRDefault="00456948" w:rsidP="00D87F41">
      <w:pPr>
        <w:spacing w:after="0" w:line="240" w:lineRule="auto"/>
        <w:rPr>
          <w:szCs w:val="24"/>
        </w:rPr>
      </w:pPr>
      <w:r w:rsidRPr="00456948">
        <w:rPr>
          <w:szCs w:val="24"/>
        </w:rPr>
        <w:t>Chytridiomycosis Disease as a Threat to Amphibians</w:t>
      </w:r>
      <w:r>
        <w:rPr>
          <w:szCs w:val="24"/>
        </w:rPr>
        <w:t>:</w:t>
      </w:r>
    </w:p>
    <w:p w14:paraId="4C8DFE68" w14:textId="77777777" w:rsidR="00456948" w:rsidRPr="0075716A" w:rsidRDefault="00456948" w:rsidP="00D87F41">
      <w:pPr>
        <w:spacing w:after="0" w:line="240" w:lineRule="auto"/>
        <w:rPr>
          <w:szCs w:val="24"/>
        </w:rPr>
      </w:pPr>
    </w:p>
    <w:p w14:paraId="7E65C50D" w14:textId="77777777" w:rsidR="00456948" w:rsidRPr="0075716A" w:rsidRDefault="00456948" w:rsidP="009B3700">
      <w:pPr>
        <w:spacing w:after="0" w:line="240" w:lineRule="auto"/>
        <w:ind w:left="360"/>
        <w:rPr>
          <w:szCs w:val="24"/>
        </w:rPr>
      </w:pPr>
      <w:r w:rsidRPr="0075716A">
        <w:rPr>
          <w:szCs w:val="24"/>
        </w:rPr>
        <w:t>Berger et al. 1998. PNAS</w:t>
      </w:r>
    </w:p>
    <w:p w14:paraId="21458BCB" w14:textId="77777777" w:rsidR="00456948" w:rsidRPr="0075716A" w:rsidRDefault="00456948" w:rsidP="009B3700">
      <w:pPr>
        <w:spacing w:after="0" w:line="240" w:lineRule="auto"/>
        <w:ind w:left="360"/>
        <w:rPr>
          <w:szCs w:val="24"/>
        </w:rPr>
      </w:pPr>
      <w:proofErr w:type="spellStart"/>
      <w:r w:rsidRPr="0075716A">
        <w:rPr>
          <w:szCs w:val="24"/>
        </w:rPr>
        <w:t>Schloegel</w:t>
      </w:r>
      <w:proofErr w:type="spellEnd"/>
      <w:r w:rsidRPr="0075716A">
        <w:rPr>
          <w:szCs w:val="24"/>
        </w:rPr>
        <w:t xml:space="preserve"> et al. 2006. </w:t>
      </w:r>
      <w:proofErr w:type="spellStart"/>
      <w:r w:rsidRPr="0075716A">
        <w:rPr>
          <w:szCs w:val="24"/>
        </w:rPr>
        <w:t>EcoHealth</w:t>
      </w:r>
      <w:proofErr w:type="spellEnd"/>
    </w:p>
    <w:p w14:paraId="0410BF32" w14:textId="77777777" w:rsidR="00456948" w:rsidRPr="0075716A" w:rsidRDefault="00456948" w:rsidP="009B3700">
      <w:pPr>
        <w:spacing w:after="0" w:line="240" w:lineRule="auto"/>
        <w:ind w:left="360"/>
        <w:rPr>
          <w:szCs w:val="24"/>
        </w:rPr>
      </w:pPr>
      <w:proofErr w:type="spellStart"/>
      <w:r w:rsidRPr="0075716A">
        <w:rPr>
          <w:szCs w:val="24"/>
        </w:rPr>
        <w:t>Skerratt</w:t>
      </w:r>
      <w:proofErr w:type="spellEnd"/>
      <w:r w:rsidRPr="0075716A">
        <w:rPr>
          <w:szCs w:val="24"/>
        </w:rPr>
        <w:t xml:space="preserve"> et al. 2007. </w:t>
      </w:r>
      <w:proofErr w:type="spellStart"/>
      <w:r w:rsidRPr="0075716A">
        <w:rPr>
          <w:szCs w:val="24"/>
        </w:rPr>
        <w:t>EcoHealth</w:t>
      </w:r>
      <w:proofErr w:type="spellEnd"/>
    </w:p>
    <w:p w14:paraId="1183897B" w14:textId="77777777" w:rsidR="00456948" w:rsidRPr="0075716A" w:rsidRDefault="00456948" w:rsidP="009B3700">
      <w:pPr>
        <w:spacing w:after="0" w:line="240" w:lineRule="auto"/>
        <w:ind w:left="360"/>
        <w:rPr>
          <w:szCs w:val="24"/>
        </w:rPr>
      </w:pPr>
      <w:r w:rsidRPr="0075716A">
        <w:rPr>
          <w:szCs w:val="24"/>
        </w:rPr>
        <w:t>Voyles et al. 2009. Science</w:t>
      </w:r>
    </w:p>
    <w:p w14:paraId="7E3DDC84" w14:textId="77777777" w:rsidR="00456948" w:rsidRPr="0075716A" w:rsidRDefault="00456948" w:rsidP="009B3700">
      <w:pPr>
        <w:spacing w:after="0" w:line="240" w:lineRule="auto"/>
        <w:ind w:left="360"/>
        <w:rPr>
          <w:szCs w:val="24"/>
        </w:rPr>
      </w:pPr>
      <w:r w:rsidRPr="0075716A">
        <w:rPr>
          <w:szCs w:val="24"/>
        </w:rPr>
        <w:t>Kilpatrick et al. 2010. TREE</w:t>
      </w:r>
    </w:p>
    <w:p w14:paraId="2641B3EF" w14:textId="77777777" w:rsidR="00456948" w:rsidRPr="0075716A" w:rsidRDefault="00456948" w:rsidP="009B3700">
      <w:pPr>
        <w:spacing w:after="0" w:line="240" w:lineRule="auto"/>
        <w:ind w:left="360"/>
        <w:rPr>
          <w:szCs w:val="24"/>
        </w:rPr>
      </w:pPr>
      <w:proofErr w:type="spellStart"/>
      <w:r w:rsidRPr="0075716A">
        <w:rPr>
          <w:szCs w:val="24"/>
        </w:rPr>
        <w:t>Gillespi</w:t>
      </w:r>
      <w:proofErr w:type="spellEnd"/>
      <w:r w:rsidRPr="0075716A">
        <w:rPr>
          <w:szCs w:val="24"/>
        </w:rPr>
        <w:t xml:space="preserve"> et al. 2015. Animal Conservation</w:t>
      </w:r>
    </w:p>
    <w:p w14:paraId="41A09497" w14:textId="77777777" w:rsidR="00456948" w:rsidRPr="0075716A" w:rsidRDefault="00456948" w:rsidP="009B3700">
      <w:pPr>
        <w:spacing w:after="0" w:line="240" w:lineRule="auto"/>
        <w:ind w:left="360"/>
        <w:rPr>
          <w:szCs w:val="24"/>
        </w:rPr>
      </w:pPr>
      <w:r w:rsidRPr="0075716A">
        <w:rPr>
          <w:szCs w:val="24"/>
        </w:rPr>
        <w:t>O’Hanlon et al. 2018. Science</w:t>
      </w:r>
    </w:p>
    <w:p w14:paraId="48714A9C" w14:textId="21717AB2" w:rsidR="00456948" w:rsidRDefault="00456948" w:rsidP="009B3700">
      <w:pPr>
        <w:spacing w:after="0" w:line="240" w:lineRule="auto"/>
        <w:ind w:left="360"/>
        <w:rPr>
          <w:szCs w:val="24"/>
        </w:rPr>
      </w:pPr>
      <w:r w:rsidRPr="0075716A">
        <w:rPr>
          <w:szCs w:val="24"/>
        </w:rPr>
        <w:t>Scheele et al. 2019. Science</w:t>
      </w:r>
    </w:p>
    <w:p w14:paraId="6CCCC627" w14:textId="577E5D84" w:rsidR="00416BE4" w:rsidRDefault="00416BE4" w:rsidP="00416BE4">
      <w:pPr>
        <w:ind w:firstLine="360"/>
        <w:textAlignment w:val="center"/>
        <w:rPr>
          <w:rFonts w:ascii="Arial" w:hAnsi="Arial" w:cs="Arial"/>
          <w:color w:val="2E2E2E"/>
          <w:sz w:val="21"/>
          <w:szCs w:val="21"/>
        </w:rPr>
      </w:pPr>
      <w:r>
        <w:rPr>
          <w:szCs w:val="24"/>
        </w:rPr>
        <w:t xml:space="preserve">Russell et al. 2019. Biological Conservation </w:t>
      </w:r>
      <w:r w:rsidRPr="00416BE4">
        <w:rPr>
          <w:b/>
          <w:bCs/>
          <w:szCs w:val="24"/>
        </w:rPr>
        <w:t>236</w:t>
      </w:r>
      <w:r>
        <w:rPr>
          <w:szCs w:val="24"/>
        </w:rPr>
        <w:t>(</w:t>
      </w:r>
      <w:r>
        <w:rPr>
          <w:rFonts w:ascii="Arial" w:hAnsi="Arial" w:cs="Arial"/>
          <w:color w:val="2E2E2E"/>
          <w:sz w:val="21"/>
          <w:szCs w:val="21"/>
        </w:rPr>
        <w:t>296-304)</w:t>
      </w:r>
    </w:p>
    <w:p w14:paraId="197CBD88" w14:textId="25C78118" w:rsidR="00416BE4" w:rsidRPr="00416BE4" w:rsidRDefault="00416BE4" w:rsidP="009B3700">
      <w:pPr>
        <w:spacing w:after="0" w:line="240" w:lineRule="auto"/>
        <w:ind w:left="360"/>
        <w:rPr>
          <w:b/>
          <w:bCs/>
          <w:szCs w:val="24"/>
        </w:rPr>
      </w:pPr>
    </w:p>
    <w:p w14:paraId="3D480FC6" w14:textId="77777777" w:rsidR="00456948" w:rsidRPr="0075716A" w:rsidRDefault="00456948" w:rsidP="00D87F41">
      <w:pPr>
        <w:spacing w:after="0" w:line="240" w:lineRule="auto"/>
        <w:rPr>
          <w:szCs w:val="24"/>
        </w:rPr>
      </w:pPr>
    </w:p>
    <w:p w14:paraId="1091F540" w14:textId="77777777" w:rsidR="00456948" w:rsidRPr="0075716A" w:rsidRDefault="00456948" w:rsidP="00D87F41">
      <w:pPr>
        <w:spacing w:after="0" w:line="240" w:lineRule="auto"/>
        <w:rPr>
          <w:szCs w:val="24"/>
        </w:rPr>
      </w:pPr>
    </w:p>
    <w:p w14:paraId="4A7A5551" w14:textId="10135018" w:rsidR="00456948" w:rsidRPr="00456948" w:rsidRDefault="00456948" w:rsidP="00D87F41">
      <w:pPr>
        <w:spacing w:after="0" w:line="240" w:lineRule="auto"/>
        <w:rPr>
          <w:szCs w:val="24"/>
        </w:rPr>
      </w:pPr>
      <w:r w:rsidRPr="00456948">
        <w:rPr>
          <w:i/>
          <w:iCs/>
          <w:szCs w:val="24"/>
        </w:rPr>
        <w:t xml:space="preserve">Batrachochytrium </w:t>
      </w:r>
      <w:proofErr w:type="spellStart"/>
      <w:r w:rsidRPr="00456948">
        <w:rPr>
          <w:i/>
          <w:iCs/>
          <w:szCs w:val="24"/>
        </w:rPr>
        <w:t>salamandrivorans</w:t>
      </w:r>
      <w:proofErr w:type="spellEnd"/>
      <w:r w:rsidRPr="00456948">
        <w:rPr>
          <w:szCs w:val="24"/>
        </w:rPr>
        <w:t xml:space="preserve"> (</w:t>
      </w:r>
      <w:proofErr w:type="spellStart"/>
      <w:r w:rsidRPr="00456948">
        <w:rPr>
          <w:i/>
          <w:iCs/>
          <w:szCs w:val="24"/>
        </w:rPr>
        <w:t>Bsal</w:t>
      </w:r>
      <w:proofErr w:type="spellEnd"/>
      <w:r w:rsidRPr="00456948">
        <w:rPr>
          <w:szCs w:val="24"/>
        </w:rPr>
        <w:t>)</w:t>
      </w:r>
      <w:r>
        <w:rPr>
          <w:szCs w:val="24"/>
        </w:rPr>
        <w:t>:</w:t>
      </w:r>
    </w:p>
    <w:p w14:paraId="5227DFB0" w14:textId="77777777" w:rsidR="00456948" w:rsidRPr="0075716A" w:rsidRDefault="00456948" w:rsidP="00D87F41">
      <w:pPr>
        <w:spacing w:after="0" w:line="240" w:lineRule="auto"/>
        <w:rPr>
          <w:szCs w:val="24"/>
        </w:rPr>
      </w:pPr>
    </w:p>
    <w:p w14:paraId="5EBD45EB" w14:textId="77777777" w:rsidR="00456948" w:rsidRPr="0075716A" w:rsidRDefault="00456948" w:rsidP="009B3700">
      <w:pPr>
        <w:spacing w:after="0" w:line="240" w:lineRule="auto"/>
        <w:ind w:left="360"/>
        <w:rPr>
          <w:szCs w:val="24"/>
        </w:rPr>
      </w:pPr>
      <w:r w:rsidRPr="0075716A">
        <w:rPr>
          <w:szCs w:val="24"/>
        </w:rPr>
        <w:t>Martel et al. 2013. PNAS</w:t>
      </w:r>
    </w:p>
    <w:p w14:paraId="1E302030" w14:textId="77777777" w:rsidR="00456948" w:rsidRPr="0075716A" w:rsidRDefault="00456948" w:rsidP="009B3700">
      <w:pPr>
        <w:spacing w:after="0" w:line="240" w:lineRule="auto"/>
        <w:ind w:left="360"/>
        <w:rPr>
          <w:szCs w:val="24"/>
        </w:rPr>
      </w:pPr>
      <w:r w:rsidRPr="0075716A">
        <w:rPr>
          <w:szCs w:val="24"/>
        </w:rPr>
        <w:t>Martel et al. 2014. Science</w:t>
      </w:r>
    </w:p>
    <w:p w14:paraId="374FA6C8" w14:textId="77777777" w:rsidR="00456948" w:rsidRPr="0075716A" w:rsidRDefault="00456948" w:rsidP="009B3700">
      <w:pPr>
        <w:spacing w:after="0" w:line="240" w:lineRule="auto"/>
        <w:ind w:left="360"/>
        <w:rPr>
          <w:szCs w:val="24"/>
        </w:rPr>
      </w:pPr>
      <w:proofErr w:type="spellStart"/>
      <w:r w:rsidRPr="0075716A">
        <w:rPr>
          <w:szCs w:val="24"/>
        </w:rPr>
        <w:t>Blooi</w:t>
      </w:r>
      <w:proofErr w:type="spellEnd"/>
      <w:r w:rsidRPr="0075716A">
        <w:rPr>
          <w:szCs w:val="24"/>
        </w:rPr>
        <w:t xml:space="preserve"> et al. 2015. Scientific Reports</w:t>
      </w:r>
    </w:p>
    <w:p w14:paraId="05BE1C3A" w14:textId="77777777" w:rsidR="00456948" w:rsidRPr="0075716A" w:rsidRDefault="00456948" w:rsidP="009B3700">
      <w:pPr>
        <w:spacing w:after="0" w:line="240" w:lineRule="auto"/>
        <w:ind w:left="360"/>
        <w:rPr>
          <w:szCs w:val="24"/>
        </w:rPr>
      </w:pPr>
      <w:r w:rsidRPr="0075716A">
        <w:rPr>
          <w:szCs w:val="24"/>
        </w:rPr>
        <w:t>Grant et al. 2015. USGS Open Report (https://doi.org/10.3133/ofr20151233)</w:t>
      </w:r>
    </w:p>
    <w:p w14:paraId="694DA12E" w14:textId="77777777" w:rsidR="00456948" w:rsidRPr="0075716A" w:rsidRDefault="00456948" w:rsidP="009B3700">
      <w:pPr>
        <w:spacing w:after="0" w:line="240" w:lineRule="auto"/>
        <w:ind w:left="360"/>
        <w:rPr>
          <w:szCs w:val="24"/>
        </w:rPr>
      </w:pPr>
      <w:proofErr w:type="spellStart"/>
      <w:r w:rsidRPr="0075716A">
        <w:rPr>
          <w:szCs w:val="24"/>
        </w:rPr>
        <w:t>Klocke</w:t>
      </w:r>
      <w:proofErr w:type="spellEnd"/>
      <w:r w:rsidRPr="0075716A">
        <w:rPr>
          <w:szCs w:val="24"/>
        </w:rPr>
        <w:t xml:space="preserve"> et al. 2017. Nature</w:t>
      </w:r>
    </w:p>
    <w:p w14:paraId="600A4C79" w14:textId="1EF48305" w:rsidR="00D87F41" w:rsidRDefault="00456948" w:rsidP="00A01F5B">
      <w:pPr>
        <w:spacing w:after="0" w:line="240" w:lineRule="auto"/>
        <w:ind w:left="360"/>
        <w:rPr>
          <w:szCs w:val="24"/>
        </w:rPr>
      </w:pPr>
      <w:proofErr w:type="spellStart"/>
      <w:r w:rsidRPr="0075716A">
        <w:rPr>
          <w:szCs w:val="24"/>
        </w:rPr>
        <w:t>Richgels</w:t>
      </w:r>
      <w:proofErr w:type="spellEnd"/>
      <w:r w:rsidRPr="0075716A">
        <w:rPr>
          <w:szCs w:val="24"/>
        </w:rPr>
        <w:t xml:space="preserve"> et al. 2016. Royal Society Open Science</w:t>
      </w:r>
    </w:p>
    <w:p w14:paraId="029E38CB" w14:textId="77777777" w:rsidR="00A01F5B" w:rsidRPr="00982A7D" w:rsidRDefault="00A01F5B" w:rsidP="00A01F5B">
      <w:pPr>
        <w:spacing w:after="0" w:line="240" w:lineRule="auto"/>
        <w:ind w:left="360"/>
        <w:rPr>
          <w:szCs w:val="24"/>
        </w:rPr>
      </w:pPr>
      <w:r w:rsidRPr="00982A7D">
        <w:rPr>
          <w:szCs w:val="24"/>
        </w:rPr>
        <w:t>A North American Strategic Plan to Control Invasions of the Lethal</w:t>
      </w:r>
      <w:r>
        <w:rPr>
          <w:szCs w:val="24"/>
        </w:rPr>
        <w:t xml:space="preserve"> </w:t>
      </w:r>
      <w:r w:rsidRPr="00982A7D">
        <w:rPr>
          <w:szCs w:val="24"/>
        </w:rPr>
        <w:t xml:space="preserve">Salamander Pathogen </w:t>
      </w:r>
      <w:r w:rsidRPr="00982A7D">
        <w:rPr>
          <w:i/>
          <w:iCs/>
          <w:szCs w:val="24"/>
        </w:rPr>
        <w:t xml:space="preserve">Batrachochytrium </w:t>
      </w:r>
      <w:proofErr w:type="spellStart"/>
      <w:r w:rsidRPr="00982A7D">
        <w:rPr>
          <w:i/>
          <w:iCs/>
          <w:szCs w:val="24"/>
        </w:rPr>
        <w:t>salamandrivorans</w:t>
      </w:r>
      <w:proofErr w:type="spellEnd"/>
      <w:r>
        <w:rPr>
          <w:i/>
          <w:iCs/>
          <w:szCs w:val="24"/>
        </w:rPr>
        <w:t xml:space="preserve">. </w:t>
      </w:r>
      <w:r>
        <w:rPr>
          <w:szCs w:val="24"/>
        </w:rPr>
        <w:t xml:space="preserve">North American </w:t>
      </w:r>
      <w:proofErr w:type="spellStart"/>
      <w:r>
        <w:rPr>
          <w:szCs w:val="24"/>
        </w:rPr>
        <w:t>Bsal</w:t>
      </w:r>
      <w:proofErr w:type="spellEnd"/>
      <w:r>
        <w:rPr>
          <w:szCs w:val="24"/>
        </w:rPr>
        <w:t xml:space="preserve"> Task Force. </w:t>
      </w:r>
    </w:p>
    <w:p w14:paraId="19E84DFE" w14:textId="35D11811" w:rsidR="00D87F41" w:rsidRDefault="00D87F41" w:rsidP="00D87F41">
      <w:pPr>
        <w:spacing w:after="0" w:line="240" w:lineRule="auto"/>
        <w:rPr>
          <w:szCs w:val="24"/>
        </w:rPr>
      </w:pPr>
    </w:p>
    <w:p w14:paraId="31951A26" w14:textId="4018EBD0" w:rsidR="00A01F5B" w:rsidRDefault="00A01F5B" w:rsidP="00D87F41">
      <w:pPr>
        <w:spacing w:after="0" w:line="240" w:lineRule="auto"/>
        <w:rPr>
          <w:szCs w:val="24"/>
        </w:rPr>
      </w:pPr>
    </w:p>
    <w:p w14:paraId="171B5365" w14:textId="77777777" w:rsidR="00A01F5B" w:rsidRDefault="00A01F5B" w:rsidP="00D87F41">
      <w:pPr>
        <w:spacing w:after="0" w:line="240" w:lineRule="auto"/>
        <w:rPr>
          <w:szCs w:val="24"/>
        </w:rPr>
      </w:pPr>
      <w:bookmarkStart w:id="10" w:name="_GoBack"/>
      <w:bookmarkEnd w:id="10"/>
    </w:p>
    <w:p w14:paraId="59C6F55C" w14:textId="32198BBD" w:rsidR="00D87F41" w:rsidRDefault="00D87F41" w:rsidP="00D87F41">
      <w:pPr>
        <w:spacing w:after="0" w:line="240" w:lineRule="auto"/>
        <w:rPr>
          <w:szCs w:val="24"/>
        </w:rPr>
      </w:pPr>
      <w:r>
        <w:rPr>
          <w:szCs w:val="24"/>
        </w:rPr>
        <w:t>Useful online resources:</w:t>
      </w:r>
    </w:p>
    <w:p w14:paraId="6F9A08A3" w14:textId="77777777" w:rsidR="00D87F41" w:rsidRDefault="00D87F41" w:rsidP="00D87F41">
      <w:pPr>
        <w:spacing w:after="0" w:line="240" w:lineRule="auto"/>
      </w:pPr>
    </w:p>
    <w:p w14:paraId="63FE4CC6" w14:textId="72422BDF" w:rsidR="00D87F41" w:rsidRDefault="00D87F41" w:rsidP="009B3700">
      <w:pPr>
        <w:spacing w:after="0" w:line="240" w:lineRule="auto"/>
        <w:ind w:left="360"/>
      </w:pPr>
      <w:r w:rsidRPr="00D87F41">
        <w:t>www.salamanderfungus.org</w:t>
      </w:r>
    </w:p>
    <w:p w14:paraId="1636B77A" w14:textId="4DB353FB" w:rsidR="00D87F41" w:rsidRPr="00D87F41" w:rsidRDefault="00D87F41" w:rsidP="009B3700">
      <w:pPr>
        <w:spacing w:after="0" w:line="240" w:lineRule="auto"/>
        <w:ind w:left="360"/>
        <w:rPr>
          <w:b/>
          <w:bCs/>
          <w:szCs w:val="24"/>
        </w:rPr>
        <w:sectPr w:rsidR="00D87F41" w:rsidRPr="00D87F41" w:rsidSect="00710E6F">
          <w:pgSz w:w="12240" w:h="15840"/>
          <w:pgMar w:top="1440" w:right="1440" w:bottom="1440" w:left="1440" w:header="720" w:footer="720" w:gutter="0"/>
          <w:cols w:space="720"/>
          <w:docGrid w:linePitch="360"/>
        </w:sectPr>
      </w:pPr>
      <w:r w:rsidRPr="00D87F41">
        <w:t>https://amphibiandisease.org</w:t>
      </w:r>
    </w:p>
    <w:p w14:paraId="460FB8CB" w14:textId="77777777" w:rsidR="00C06A7F" w:rsidRDefault="00C06A7F" w:rsidP="00C06A7F">
      <w:pPr>
        <w:pStyle w:val="Heading1"/>
        <w:spacing w:before="0" w:line="240" w:lineRule="auto"/>
      </w:pPr>
      <w:bookmarkStart w:id="11" w:name="_Toc12803178"/>
      <w:r>
        <w:lastRenderedPageBreak/>
        <w:t>IDEAS FOR HOW TO MODIFY THIS MODULE</w:t>
      </w:r>
      <w:bookmarkEnd w:id="11"/>
    </w:p>
    <w:p w14:paraId="49014F6B" w14:textId="77777777" w:rsidR="00C06A7F" w:rsidRDefault="00C06A7F" w:rsidP="00C06A7F">
      <w:pPr>
        <w:spacing w:after="0" w:line="240" w:lineRule="auto"/>
        <w:rPr>
          <w:b/>
          <w:bCs/>
          <w:szCs w:val="24"/>
        </w:rPr>
      </w:pPr>
    </w:p>
    <w:p w14:paraId="6BC9F3A8" w14:textId="2A226C9E" w:rsidR="00C06A7F" w:rsidRPr="00C06A7F" w:rsidRDefault="00C06A7F" w:rsidP="00C06A7F">
      <w:pPr>
        <w:spacing w:after="0" w:line="240" w:lineRule="auto"/>
        <w:rPr>
          <w:szCs w:val="24"/>
        </w:rPr>
      </w:pPr>
      <w:r w:rsidRPr="00C06A7F">
        <w:rPr>
          <w:szCs w:val="24"/>
        </w:rPr>
        <w:t>For an emphasis on higher quantitative skills</w:t>
      </w:r>
      <w:r>
        <w:rPr>
          <w:szCs w:val="24"/>
        </w:rPr>
        <w:t>:</w:t>
      </w:r>
    </w:p>
    <w:p w14:paraId="31910C6E" w14:textId="486BF460" w:rsidR="00C06A7F" w:rsidRPr="00C06A7F" w:rsidRDefault="00C06A7F" w:rsidP="00C06A7F">
      <w:pPr>
        <w:pStyle w:val="ListParagraph"/>
        <w:numPr>
          <w:ilvl w:val="0"/>
          <w:numId w:val="19"/>
        </w:numPr>
        <w:spacing w:after="0" w:line="240" w:lineRule="auto"/>
        <w:rPr>
          <w:sz w:val="24"/>
          <w:szCs w:val="24"/>
        </w:rPr>
      </w:pPr>
      <w:r w:rsidRPr="00C06A7F">
        <w:rPr>
          <w:sz w:val="24"/>
          <w:szCs w:val="24"/>
        </w:rPr>
        <w:t xml:space="preserve">During the part of the computer-based activity where students ask and answer their own questions using IUCN Red List data, help students to develop questions that will require statistical analysis. </w:t>
      </w:r>
      <w:r>
        <w:rPr>
          <w:sz w:val="24"/>
          <w:szCs w:val="24"/>
        </w:rPr>
        <w:t xml:space="preserve">This portion of the activity can then be expanded into a short homework assignment, or expanded analysis and writing assignment. </w:t>
      </w:r>
    </w:p>
    <w:p w14:paraId="71AA008F" w14:textId="77777777" w:rsidR="00C06A7F" w:rsidRPr="00C06A7F" w:rsidRDefault="00C06A7F" w:rsidP="00C06A7F">
      <w:pPr>
        <w:pStyle w:val="ListParagraph"/>
        <w:spacing w:after="0" w:line="240" w:lineRule="auto"/>
        <w:ind w:left="1080"/>
        <w:rPr>
          <w:sz w:val="24"/>
          <w:szCs w:val="24"/>
        </w:rPr>
      </w:pPr>
    </w:p>
    <w:p w14:paraId="280685A7" w14:textId="3E4380C5" w:rsidR="00C06A7F" w:rsidRPr="00C06A7F" w:rsidRDefault="00C06A7F" w:rsidP="00C06A7F">
      <w:pPr>
        <w:rPr>
          <w:szCs w:val="24"/>
        </w:rPr>
      </w:pPr>
      <w:r w:rsidRPr="00C06A7F">
        <w:rPr>
          <w:szCs w:val="24"/>
        </w:rPr>
        <w:t xml:space="preserve">For developing </w:t>
      </w:r>
      <w:r>
        <w:rPr>
          <w:szCs w:val="24"/>
        </w:rPr>
        <w:t xml:space="preserve">table &amp; graphing software </w:t>
      </w:r>
      <w:r w:rsidRPr="00C06A7F">
        <w:rPr>
          <w:szCs w:val="24"/>
        </w:rPr>
        <w:t>skills</w:t>
      </w:r>
      <w:r>
        <w:rPr>
          <w:szCs w:val="24"/>
        </w:rPr>
        <w:t>:</w:t>
      </w:r>
    </w:p>
    <w:p w14:paraId="1D42132A" w14:textId="0DA2D666" w:rsidR="00C06A7F" w:rsidRPr="00C06A7F" w:rsidRDefault="00C06A7F" w:rsidP="00C06A7F">
      <w:pPr>
        <w:pStyle w:val="ListParagraph"/>
        <w:numPr>
          <w:ilvl w:val="0"/>
          <w:numId w:val="19"/>
        </w:numPr>
        <w:rPr>
          <w:sz w:val="24"/>
          <w:szCs w:val="24"/>
        </w:rPr>
      </w:pPr>
      <w:r w:rsidRPr="00C06A7F">
        <w:rPr>
          <w:sz w:val="24"/>
          <w:szCs w:val="24"/>
        </w:rPr>
        <w:t xml:space="preserve">During the computer-based activity, students can create their own spread </w:t>
      </w:r>
      <w:r>
        <w:rPr>
          <w:sz w:val="24"/>
          <w:szCs w:val="24"/>
        </w:rPr>
        <w:t xml:space="preserve">sheets </w:t>
      </w:r>
      <w:r w:rsidRPr="00C06A7F">
        <w:rPr>
          <w:sz w:val="24"/>
          <w:szCs w:val="24"/>
        </w:rPr>
        <w:t xml:space="preserve">and then </w:t>
      </w:r>
      <w:r>
        <w:rPr>
          <w:sz w:val="24"/>
          <w:szCs w:val="24"/>
        </w:rPr>
        <w:t>generate</w:t>
      </w:r>
      <w:r w:rsidRPr="00C06A7F">
        <w:rPr>
          <w:sz w:val="24"/>
          <w:szCs w:val="24"/>
        </w:rPr>
        <w:t xml:space="preserve"> graphs in Excel, R, or other software.</w:t>
      </w:r>
    </w:p>
    <w:p w14:paraId="0AE5EE47" w14:textId="532362C2" w:rsidR="00C06A7F" w:rsidRPr="00C06A7F" w:rsidRDefault="00C06A7F" w:rsidP="00C06A7F">
      <w:pPr>
        <w:rPr>
          <w:szCs w:val="24"/>
        </w:rPr>
      </w:pPr>
      <w:r w:rsidRPr="00C06A7F">
        <w:rPr>
          <w:szCs w:val="24"/>
        </w:rPr>
        <w:t>For more advanced students</w:t>
      </w:r>
      <w:r>
        <w:rPr>
          <w:szCs w:val="24"/>
        </w:rPr>
        <w:t>:</w:t>
      </w:r>
    </w:p>
    <w:p w14:paraId="58AEFFA1" w14:textId="77777777"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4D90E105" w14:textId="0F909AC6" w:rsidR="00C06A7F" w:rsidRPr="00C06A7F" w:rsidRDefault="00C06A7F" w:rsidP="00C06A7F">
      <w:pPr>
        <w:rPr>
          <w:szCs w:val="24"/>
        </w:rPr>
      </w:pPr>
      <w:r w:rsidRPr="00C06A7F">
        <w:rPr>
          <w:szCs w:val="24"/>
        </w:rPr>
        <w:t>For less advanced students</w:t>
      </w:r>
      <w:r>
        <w:rPr>
          <w:szCs w:val="24"/>
        </w:rPr>
        <w:t>:</w:t>
      </w:r>
    </w:p>
    <w:p w14:paraId="75BC6D03" w14:textId="77777777"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2E936940" w14:textId="0C45F650" w:rsidR="00C06A7F" w:rsidRPr="00C06A7F" w:rsidRDefault="00C06A7F" w:rsidP="00C06A7F">
      <w:pPr>
        <w:rPr>
          <w:szCs w:val="24"/>
        </w:rPr>
      </w:pPr>
      <w:r w:rsidRPr="00C06A7F">
        <w:rPr>
          <w:szCs w:val="24"/>
        </w:rPr>
        <w:t xml:space="preserve">For students who have not </w:t>
      </w:r>
      <w:r>
        <w:rPr>
          <w:szCs w:val="24"/>
        </w:rPr>
        <w:t xml:space="preserve">yet been </w:t>
      </w:r>
      <w:r w:rsidRPr="00C06A7F">
        <w:rPr>
          <w:szCs w:val="24"/>
        </w:rPr>
        <w:t>exposed to the IUCN Red List</w:t>
      </w:r>
      <w:r>
        <w:rPr>
          <w:szCs w:val="24"/>
        </w:rPr>
        <w:t>:</w:t>
      </w:r>
    </w:p>
    <w:p w14:paraId="0FCE3B0F" w14:textId="77777777"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2B2CC9CB" w14:textId="77777777" w:rsidR="00C06A7F" w:rsidRDefault="00C06A7F" w:rsidP="00C06A7F">
      <w:pPr>
        <w:rPr>
          <w:szCs w:val="24"/>
        </w:rPr>
      </w:pPr>
      <w:r>
        <w:rPr>
          <w:szCs w:val="24"/>
        </w:rPr>
        <w:t xml:space="preserve">For students who have not yet read scientific research articles: </w:t>
      </w:r>
    </w:p>
    <w:p w14:paraId="6710F029" w14:textId="77777777"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3E31349D" w14:textId="70463EAB" w:rsidR="00C06A7F" w:rsidRPr="00C06A7F" w:rsidRDefault="00C06A7F" w:rsidP="00C06A7F">
      <w:pPr>
        <w:rPr>
          <w:szCs w:val="24"/>
        </w:rPr>
      </w:pPr>
      <w:r w:rsidRPr="00C06A7F">
        <w:rPr>
          <w:szCs w:val="24"/>
        </w:rPr>
        <w:t>For a shorter time period</w:t>
      </w:r>
      <w:r>
        <w:rPr>
          <w:szCs w:val="24"/>
        </w:rPr>
        <w:t>:</w:t>
      </w:r>
    </w:p>
    <w:p w14:paraId="334F0FC3" w14:textId="77777777"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5036D7C2" w14:textId="2F61A173" w:rsidR="00C06A7F" w:rsidRPr="00C06A7F" w:rsidRDefault="00C06A7F" w:rsidP="00C06A7F">
      <w:pPr>
        <w:rPr>
          <w:szCs w:val="24"/>
        </w:rPr>
      </w:pPr>
      <w:r w:rsidRPr="00C06A7F">
        <w:rPr>
          <w:szCs w:val="24"/>
        </w:rPr>
        <w:t>For a longer time period</w:t>
      </w:r>
      <w:r>
        <w:rPr>
          <w:szCs w:val="24"/>
        </w:rPr>
        <w:t>:</w:t>
      </w:r>
    </w:p>
    <w:p w14:paraId="62FFFFF9" w14:textId="5457AD68" w:rsidR="00C06A7F" w:rsidRPr="00C06A7F" w:rsidRDefault="00C06A7F" w:rsidP="00C06A7F">
      <w:pPr>
        <w:pStyle w:val="ListParagraph"/>
        <w:numPr>
          <w:ilvl w:val="0"/>
          <w:numId w:val="19"/>
        </w:numPr>
        <w:rPr>
          <w:color w:val="808080" w:themeColor="background1" w:themeShade="80"/>
          <w:sz w:val="24"/>
          <w:szCs w:val="24"/>
        </w:rPr>
      </w:pPr>
      <w:r w:rsidRPr="00C06A7F">
        <w:rPr>
          <w:color w:val="808080" w:themeColor="background1" w:themeShade="80"/>
          <w:sz w:val="24"/>
          <w:szCs w:val="24"/>
        </w:rPr>
        <w:t>[xxx]</w:t>
      </w:r>
    </w:p>
    <w:p w14:paraId="120BD83D" w14:textId="77777777" w:rsidR="00C06A7F" w:rsidRPr="00682844" w:rsidRDefault="00C06A7F" w:rsidP="00C06A7F"/>
    <w:p w14:paraId="40F7ABB1" w14:textId="77777777" w:rsidR="00C06A7F" w:rsidRDefault="00C06A7F" w:rsidP="00E22BCE">
      <w:pPr>
        <w:pStyle w:val="Heading1"/>
        <w:spacing w:before="0" w:line="240" w:lineRule="auto"/>
        <w:sectPr w:rsidR="00C06A7F" w:rsidSect="00710E6F">
          <w:pgSz w:w="12240" w:h="15840"/>
          <w:pgMar w:top="1440" w:right="1440" w:bottom="1440" w:left="1440" w:header="720" w:footer="720" w:gutter="0"/>
          <w:cols w:space="720"/>
          <w:docGrid w:linePitch="360"/>
        </w:sectPr>
      </w:pPr>
    </w:p>
    <w:p w14:paraId="53EC54B0" w14:textId="767FB88E" w:rsidR="00DD5AB4" w:rsidRPr="00446751" w:rsidRDefault="00DD5AB4" w:rsidP="00DD5AB4">
      <w:pPr>
        <w:pStyle w:val="Heading1"/>
        <w:spacing w:before="0" w:line="240" w:lineRule="auto"/>
        <w:rPr>
          <w:sz w:val="28"/>
          <w:szCs w:val="28"/>
        </w:rPr>
      </w:pPr>
      <w:bookmarkStart w:id="12" w:name="_Toc12803179"/>
      <w:r>
        <w:lastRenderedPageBreak/>
        <w:t xml:space="preserve">LIST OF ADDITIONAL MATERIALS </w:t>
      </w:r>
      <w:r w:rsidR="00AF6F3A">
        <w:t xml:space="preserve">THAT ARE </w:t>
      </w:r>
      <w:r>
        <w:t>NOT IN THIS PACKET</w:t>
      </w:r>
      <w:bookmarkEnd w:id="12"/>
    </w:p>
    <w:p w14:paraId="2C79C353" w14:textId="77777777" w:rsidR="00DD5AB4" w:rsidRDefault="00DD5AB4" w:rsidP="00DD5AB4">
      <w:pPr>
        <w:spacing w:after="0" w:line="240" w:lineRule="auto"/>
        <w:rPr>
          <w:szCs w:val="24"/>
        </w:rPr>
      </w:pPr>
    </w:p>
    <w:p w14:paraId="4C2144CA" w14:textId="77777777" w:rsidR="00AF6F3A" w:rsidRDefault="00AF6F3A" w:rsidP="00AF6F3A">
      <w:pPr>
        <w:pStyle w:val="ListParagraph"/>
        <w:numPr>
          <w:ilvl w:val="0"/>
          <w:numId w:val="18"/>
        </w:numPr>
        <w:rPr>
          <w:szCs w:val="24"/>
        </w:rPr>
      </w:pPr>
      <w:r>
        <w:rPr>
          <w:szCs w:val="24"/>
        </w:rPr>
        <w:t>Copies of Stuart et al. (2004) and Scheele et al. (2019)</w:t>
      </w:r>
    </w:p>
    <w:p w14:paraId="51A22182" w14:textId="02F0B7F3" w:rsidR="00DD5AB4" w:rsidRDefault="00AF6F3A" w:rsidP="00AF6F3A">
      <w:pPr>
        <w:pStyle w:val="ListParagraph"/>
        <w:ind w:left="1440"/>
        <w:rPr>
          <w:szCs w:val="24"/>
        </w:rPr>
      </w:pPr>
      <w:r>
        <w:rPr>
          <w:szCs w:val="24"/>
        </w:rPr>
        <w:t xml:space="preserve">Note that both include color figures and are therefore best distributed to students as either digital copies or hard copies printed in color. </w:t>
      </w:r>
    </w:p>
    <w:p w14:paraId="1DE10016" w14:textId="77777777" w:rsidR="00AF6F3A" w:rsidRDefault="00AF6F3A" w:rsidP="00AF6F3A">
      <w:pPr>
        <w:pStyle w:val="ListParagraph"/>
        <w:rPr>
          <w:szCs w:val="24"/>
        </w:rPr>
      </w:pPr>
    </w:p>
    <w:p w14:paraId="25DAF26B" w14:textId="77777777" w:rsidR="00AF6F3A" w:rsidRDefault="00AF6F3A" w:rsidP="00AF6F3A">
      <w:pPr>
        <w:pStyle w:val="ListParagraph"/>
        <w:numPr>
          <w:ilvl w:val="0"/>
          <w:numId w:val="18"/>
        </w:numPr>
        <w:rPr>
          <w:szCs w:val="24"/>
        </w:rPr>
      </w:pPr>
      <w:r>
        <w:rPr>
          <w:szCs w:val="24"/>
        </w:rPr>
        <w:t xml:space="preserve">Lecture PowerPoint </w:t>
      </w:r>
    </w:p>
    <w:p w14:paraId="66012B3B" w14:textId="205F2374" w:rsidR="00AF6F3A" w:rsidRDefault="00AF6F3A" w:rsidP="00AF6F3A">
      <w:pPr>
        <w:pStyle w:val="ListParagraph"/>
        <w:ind w:left="1440"/>
        <w:rPr>
          <w:szCs w:val="24"/>
        </w:rPr>
      </w:pPr>
      <w:r>
        <w:rPr>
          <w:szCs w:val="24"/>
        </w:rPr>
        <w:t>This includes suggested text in the comments section of each slide. You are welcome to modify t</w:t>
      </w:r>
      <w:r w:rsidR="00387793">
        <w:rPr>
          <w:szCs w:val="24"/>
        </w:rPr>
        <w:t>his PowerPoint to suite your course. PowerPoint is made a</w:t>
      </w:r>
      <w:r>
        <w:rPr>
          <w:szCs w:val="24"/>
        </w:rPr>
        <w:t xml:space="preserve">vailable to instructors at </w:t>
      </w:r>
      <w:r w:rsidRPr="00AF6F3A">
        <w:rPr>
          <w:color w:val="808080" w:themeColor="background1" w:themeShade="80"/>
          <w:szCs w:val="24"/>
        </w:rPr>
        <w:t>[</w:t>
      </w:r>
      <w:proofErr w:type="spellStart"/>
      <w:r w:rsidRPr="00AF6F3A">
        <w:rPr>
          <w:color w:val="808080" w:themeColor="background1" w:themeShade="80"/>
          <w:szCs w:val="24"/>
        </w:rPr>
        <w:t>xxxxx</w:t>
      </w:r>
      <w:proofErr w:type="spellEnd"/>
      <w:r w:rsidRPr="00AF6F3A">
        <w:rPr>
          <w:color w:val="808080" w:themeColor="background1" w:themeShade="80"/>
          <w:szCs w:val="24"/>
        </w:rPr>
        <w:t>]</w:t>
      </w:r>
      <w:r>
        <w:rPr>
          <w:szCs w:val="24"/>
        </w:rPr>
        <w:t>.</w:t>
      </w:r>
    </w:p>
    <w:p w14:paraId="26EFC0AC" w14:textId="77777777" w:rsidR="00AF6F3A" w:rsidRDefault="00AF6F3A" w:rsidP="00AF6F3A">
      <w:pPr>
        <w:pStyle w:val="ListParagraph"/>
        <w:rPr>
          <w:szCs w:val="24"/>
        </w:rPr>
      </w:pPr>
    </w:p>
    <w:p w14:paraId="5D222F95" w14:textId="74933019" w:rsidR="00AF6F3A" w:rsidRDefault="00AF6F3A" w:rsidP="00AF6F3A">
      <w:pPr>
        <w:pStyle w:val="ListParagraph"/>
        <w:numPr>
          <w:ilvl w:val="0"/>
          <w:numId w:val="18"/>
        </w:numPr>
        <w:rPr>
          <w:szCs w:val="24"/>
        </w:rPr>
      </w:pPr>
      <w:r>
        <w:rPr>
          <w:szCs w:val="24"/>
        </w:rPr>
        <w:t xml:space="preserve">Supplies for </w:t>
      </w:r>
      <w:proofErr w:type="spellStart"/>
      <w:r w:rsidRPr="00AF6F3A">
        <w:rPr>
          <w:i/>
          <w:iCs/>
          <w:szCs w:val="24"/>
        </w:rPr>
        <w:t>Bsal</w:t>
      </w:r>
      <w:proofErr w:type="spellEnd"/>
      <w:r w:rsidR="00387793">
        <w:rPr>
          <w:i/>
          <w:iCs/>
          <w:szCs w:val="24"/>
        </w:rPr>
        <w:t xml:space="preserve"> </w:t>
      </w:r>
      <w:r w:rsidR="00387793" w:rsidRPr="00387793">
        <w:rPr>
          <w:szCs w:val="24"/>
        </w:rPr>
        <w:t>surveillance</w:t>
      </w:r>
    </w:p>
    <w:p w14:paraId="4843D3B3" w14:textId="0EED7784" w:rsidR="00AF6F3A" w:rsidRDefault="00AF6F3A" w:rsidP="00AF6F3A">
      <w:pPr>
        <w:pStyle w:val="ListParagraph"/>
        <w:ind w:left="1440"/>
        <w:rPr>
          <w:color w:val="808080" w:themeColor="background1" w:themeShade="80"/>
          <w:szCs w:val="24"/>
        </w:rPr>
      </w:pPr>
      <w:r w:rsidRPr="00AF6F3A">
        <w:rPr>
          <w:color w:val="808080" w:themeColor="background1" w:themeShade="80"/>
          <w:szCs w:val="24"/>
        </w:rPr>
        <w:t xml:space="preserve">[We will need to include some information here, or elsewhere, about which supplies we will provide, which supplies they will need to provide themselves, how to order supplies, etc.] </w:t>
      </w:r>
    </w:p>
    <w:p w14:paraId="470EA9B1" w14:textId="79CB89F9" w:rsidR="00C06A7F" w:rsidRDefault="00C06A7F" w:rsidP="00AF6F3A">
      <w:pPr>
        <w:pStyle w:val="ListParagraph"/>
        <w:ind w:left="1440"/>
        <w:rPr>
          <w:color w:val="808080" w:themeColor="background1" w:themeShade="80"/>
          <w:szCs w:val="24"/>
        </w:rPr>
      </w:pPr>
    </w:p>
    <w:p w14:paraId="10791404" w14:textId="77777777" w:rsidR="009740F8" w:rsidRDefault="009740F8" w:rsidP="00AF6F3A">
      <w:pPr>
        <w:pStyle w:val="ListParagraph"/>
        <w:ind w:left="1440"/>
        <w:rPr>
          <w:color w:val="808080" w:themeColor="background1" w:themeShade="80"/>
          <w:szCs w:val="24"/>
        </w:rPr>
      </w:pPr>
    </w:p>
    <w:p w14:paraId="10CDE11E" w14:textId="7217FB63" w:rsidR="00C06A7F" w:rsidRPr="00446751" w:rsidRDefault="00C06A7F" w:rsidP="00C06A7F">
      <w:pPr>
        <w:pStyle w:val="Heading1"/>
        <w:spacing w:before="0" w:line="240" w:lineRule="auto"/>
        <w:rPr>
          <w:sz w:val="28"/>
          <w:szCs w:val="28"/>
        </w:rPr>
      </w:pPr>
      <w:bookmarkStart w:id="13" w:name="_Toc12803180"/>
      <w:r>
        <w:t>ASSESSMENT</w:t>
      </w:r>
      <w:bookmarkEnd w:id="13"/>
    </w:p>
    <w:p w14:paraId="4541F8AA" w14:textId="26FA8FFA" w:rsidR="00C06A7F" w:rsidRDefault="00C06A7F" w:rsidP="00C06A7F">
      <w:pPr>
        <w:spacing w:after="0" w:line="240" w:lineRule="auto"/>
        <w:rPr>
          <w:szCs w:val="24"/>
        </w:rPr>
      </w:pPr>
    </w:p>
    <w:p w14:paraId="7572369E" w14:textId="1096DB81" w:rsidR="00C06A7F" w:rsidRPr="00C06A7F" w:rsidRDefault="00C06A7F" w:rsidP="00C06A7F">
      <w:pPr>
        <w:spacing w:after="0" w:line="240" w:lineRule="auto"/>
        <w:rPr>
          <w:color w:val="808080" w:themeColor="background1" w:themeShade="80"/>
          <w:szCs w:val="24"/>
        </w:rPr>
      </w:pPr>
      <w:r w:rsidRPr="00C06A7F">
        <w:rPr>
          <w:color w:val="808080" w:themeColor="background1" w:themeShade="80"/>
          <w:szCs w:val="24"/>
        </w:rPr>
        <w:t>[We may choose to include some questions</w:t>
      </w:r>
      <w:r>
        <w:rPr>
          <w:color w:val="808080" w:themeColor="background1" w:themeShade="80"/>
          <w:szCs w:val="24"/>
        </w:rPr>
        <w:t xml:space="preserve"> here</w:t>
      </w:r>
      <w:r w:rsidRPr="00C06A7F">
        <w:rPr>
          <w:color w:val="808080" w:themeColor="background1" w:themeShade="80"/>
          <w:szCs w:val="24"/>
        </w:rPr>
        <w:t xml:space="preserve"> for a pre</w:t>
      </w:r>
      <w:r>
        <w:rPr>
          <w:color w:val="808080" w:themeColor="background1" w:themeShade="80"/>
          <w:szCs w:val="24"/>
        </w:rPr>
        <w:t xml:space="preserve">- and </w:t>
      </w:r>
      <w:r w:rsidRPr="00C06A7F">
        <w:rPr>
          <w:color w:val="808080" w:themeColor="background1" w:themeShade="80"/>
          <w:szCs w:val="24"/>
        </w:rPr>
        <w:t>post</w:t>
      </w:r>
      <w:r>
        <w:rPr>
          <w:color w:val="808080" w:themeColor="background1" w:themeShade="80"/>
          <w:szCs w:val="24"/>
        </w:rPr>
        <w:t>-</w:t>
      </w:r>
      <w:r w:rsidRPr="00C06A7F">
        <w:rPr>
          <w:color w:val="808080" w:themeColor="background1" w:themeShade="80"/>
          <w:szCs w:val="24"/>
        </w:rPr>
        <w:t>test that could be used for assessment of this module.]</w:t>
      </w:r>
    </w:p>
    <w:p w14:paraId="46BB5E06" w14:textId="476E17B7" w:rsidR="00C06A7F" w:rsidRDefault="00C06A7F" w:rsidP="00C06A7F">
      <w:pPr>
        <w:rPr>
          <w:color w:val="808080" w:themeColor="background1" w:themeShade="80"/>
          <w:szCs w:val="24"/>
        </w:rPr>
      </w:pPr>
    </w:p>
    <w:p w14:paraId="6590A9B6" w14:textId="77777777" w:rsidR="009740F8" w:rsidRDefault="009740F8" w:rsidP="00C06A7F">
      <w:pPr>
        <w:rPr>
          <w:color w:val="808080" w:themeColor="background1" w:themeShade="80"/>
          <w:szCs w:val="24"/>
        </w:rPr>
      </w:pPr>
    </w:p>
    <w:p w14:paraId="246FFF89" w14:textId="77777777" w:rsidR="009740F8" w:rsidRPr="00446751" w:rsidRDefault="009740F8" w:rsidP="009740F8">
      <w:pPr>
        <w:pStyle w:val="Heading1"/>
        <w:spacing w:before="0" w:line="240" w:lineRule="auto"/>
        <w:rPr>
          <w:sz w:val="28"/>
          <w:szCs w:val="28"/>
        </w:rPr>
      </w:pPr>
      <w:bookmarkStart w:id="14" w:name="_Toc12803181"/>
      <w:r>
        <w:t>THE</w:t>
      </w:r>
      <w:r w:rsidRPr="00446751">
        <w:t xml:space="preserve"> </w:t>
      </w:r>
      <w:r>
        <w:t>BROADER EFFORT FOR</w:t>
      </w:r>
      <w:r w:rsidRPr="00446751">
        <w:t xml:space="preserve"> </w:t>
      </w:r>
      <w:r w:rsidRPr="00446751">
        <w:rPr>
          <w:i/>
          <w:iCs/>
        </w:rPr>
        <w:t>B</w:t>
      </w:r>
      <w:r>
        <w:rPr>
          <w:i/>
          <w:iCs/>
        </w:rPr>
        <w:t>SAL</w:t>
      </w:r>
      <w:r w:rsidRPr="00446751">
        <w:t xml:space="preserve"> </w:t>
      </w:r>
      <w:r>
        <w:t>SURVEILLANCE</w:t>
      </w:r>
      <w:bookmarkEnd w:id="14"/>
      <w:r>
        <w:t xml:space="preserve">  </w:t>
      </w:r>
    </w:p>
    <w:p w14:paraId="77AAFB8A" w14:textId="77777777" w:rsidR="009740F8" w:rsidRDefault="009740F8" w:rsidP="009740F8">
      <w:pPr>
        <w:spacing w:after="0" w:line="240" w:lineRule="auto"/>
        <w:rPr>
          <w:szCs w:val="24"/>
        </w:rPr>
      </w:pPr>
    </w:p>
    <w:p w14:paraId="7580D5FD" w14:textId="77777777" w:rsidR="009740F8" w:rsidRDefault="009740F8" w:rsidP="009740F8">
      <w:pPr>
        <w:spacing w:after="0" w:line="240" w:lineRule="auto"/>
        <w:rPr>
          <w:szCs w:val="24"/>
        </w:rPr>
      </w:pPr>
      <w:r>
        <w:rPr>
          <w:szCs w:val="24"/>
        </w:rPr>
        <w:t xml:space="preserve">Thank you for participating in </w:t>
      </w:r>
      <w:proofErr w:type="spellStart"/>
      <w:r w:rsidRPr="00E22BCE">
        <w:rPr>
          <w:i/>
          <w:iCs/>
          <w:szCs w:val="24"/>
        </w:rPr>
        <w:t>Bsal</w:t>
      </w:r>
      <w:proofErr w:type="spellEnd"/>
      <w:r w:rsidRPr="00E22BCE">
        <w:rPr>
          <w:i/>
          <w:iCs/>
          <w:szCs w:val="24"/>
        </w:rPr>
        <w:t xml:space="preserve"> </w:t>
      </w:r>
      <w:r>
        <w:rPr>
          <w:szCs w:val="24"/>
        </w:rPr>
        <w:t xml:space="preserve">surveillance! Your efforts through this learning module, “Threats to Amphibians,” is contributing to the broader effort for the early detection of </w:t>
      </w:r>
      <w:proofErr w:type="spellStart"/>
      <w:r w:rsidRPr="00E22BCE">
        <w:rPr>
          <w:i/>
          <w:iCs/>
          <w:szCs w:val="24"/>
        </w:rPr>
        <w:t>Bsal</w:t>
      </w:r>
      <w:proofErr w:type="spellEnd"/>
      <w:r>
        <w:rPr>
          <w:szCs w:val="24"/>
        </w:rPr>
        <w:t xml:space="preserve"> in North America. Early detection will allow for a more speedy, efficient and effective response. </w:t>
      </w:r>
    </w:p>
    <w:p w14:paraId="6A9E4AA9" w14:textId="77777777" w:rsidR="009740F8" w:rsidRDefault="009740F8" w:rsidP="009740F8">
      <w:pPr>
        <w:spacing w:after="0" w:line="240" w:lineRule="auto"/>
        <w:rPr>
          <w:szCs w:val="24"/>
        </w:rPr>
      </w:pPr>
    </w:p>
    <w:p w14:paraId="55A32A0F" w14:textId="77777777" w:rsidR="009740F8" w:rsidRPr="00E22BCE" w:rsidRDefault="009740F8" w:rsidP="009740F8">
      <w:pPr>
        <w:spacing w:after="0" w:line="240" w:lineRule="auto"/>
        <w:rPr>
          <w:szCs w:val="24"/>
        </w:rPr>
      </w:pPr>
      <w:r>
        <w:rPr>
          <w:szCs w:val="24"/>
        </w:rPr>
        <w:t xml:space="preserve">“Threats to Amphibians” is one of several learning modules developed for the </w:t>
      </w:r>
      <w:commentRangeStart w:id="15"/>
      <w:r>
        <w:rPr>
          <w:szCs w:val="24"/>
        </w:rPr>
        <w:t xml:space="preserve">Student Network for Amphibian Pathogen Surveillance (SNAPS), </w:t>
      </w:r>
      <w:commentRangeEnd w:id="15"/>
      <w:r>
        <w:rPr>
          <w:rStyle w:val="CommentReference"/>
        </w:rPr>
        <w:commentReference w:id="15"/>
      </w:r>
      <w:r>
        <w:rPr>
          <w:szCs w:val="24"/>
        </w:rPr>
        <w:t xml:space="preserve">a nation-wide program of the </w:t>
      </w:r>
      <w:proofErr w:type="spellStart"/>
      <w:r w:rsidRPr="00D87F41">
        <w:rPr>
          <w:i/>
          <w:iCs/>
          <w:szCs w:val="24"/>
        </w:rPr>
        <w:t>Bsal</w:t>
      </w:r>
      <w:proofErr w:type="spellEnd"/>
      <w:r w:rsidRPr="00D87F41">
        <w:rPr>
          <w:i/>
          <w:iCs/>
          <w:szCs w:val="24"/>
        </w:rPr>
        <w:t xml:space="preserve"> </w:t>
      </w:r>
      <w:r>
        <w:rPr>
          <w:szCs w:val="24"/>
        </w:rPr>
        <w:t xml:space="preserve">Surveillance Working Group. The National </w:t>
      </w:r>
      <w:proofErr w:type="spellStart"/>
      <w:r w:rsidRPr="00D87F41">
        <w:rPr>
          <w:i/>
          <w:iCs/>
          <w:szCs w:val="24"/>
        </w:rPr>
        <w:t>Bsal</w:t>
      </w:r>
      <w:proofErr w:type="spellEnd"/>
      <w:r>
        <w:rPr>
          <w:szCs w:val="24"/>
        </w:rPr>
        <w:t xml:space="preserve"> Task Force includes this and other working groups, each addressing separate facets of the conservation effort in response to the likely introduction of </w:t>
      </w:r>
      <w:proofErr w:type="spellStart"/>
      <w:r w:rsidRPr="00D87F41">
        <w:rPr>
          <w:i/>
          <w:iCs/>
          <w:szCs w:val="24"/>
        </w:rPr>
        <w:t>Bsal</w:t>
      </w:r>
      <w:proofErr w:type="spellEnd"/>
      <w:r>
        <w:rPr>
          <w:szCs w:val="24"/>
        </w:rPr>
        <w:t xml:space="preserve">. </w:t>
      </w:r>
    </w:p>
    <w:p w14:paraId="6F91542B" w14:textId="77777777" w:rsidR="009740F8" w:rsidRDefault="009740F8" w:rsidP="009740F8">
      <w:pPr>
        <w:spacing w:after="0" w:line="240" w:lineRule="auto"/>
        <w:rPr>
          <w:color w:val="808080" w:themeColor="background1" w:themeShade="80"/>
          <w:szCs w:val="24"/>
        </w:rPr>
      </w:pPr>
    </w:p>
    <w:p w14:paraId="3556E3D7" w14:textId="77777777" w:rsidR="009740F8" w:rsidRDefault="009740F8" w:rsidP="009740F8">
      <w:pPr>
        <w:rPr>
          <w:color w:val="808080" w:themeColor="background1" w:themeShade="80"/>
          <w:szCs w:val="24"/>
        </w:rPr>
      </w:pPr>
      <w:r>
        <w:rPr>
          <w:color w:val="808080" w:themeColor="background1" w:themeShade="80"/>
          <w:szCs w:val="24"/>
        </w:rPr>
        <w:t>[We’ll need to work on this section. I’m not sure how detailed we want to get here.]</w:t>
      </w:r>
    </w:p>
    <w:p w14:paraId="616F9070" w14:textId="77777777" w:rsidR="009740F8" w:rsidRDefault="009740F8" w:rsidP="009740F8">
      <w:pPr>
        <w:rPr>
          <w:color w:val="808080" w:themeColor="background1" w:themeShade="80"/>
          <w:szCs w:val="24"/>
        </w:rPr>
      </w:pPr>
    </w:p>
    <w:p w14:paraId="627B7DA3" w14:textId="77777777" w:rsidR="009740F8" w:rsidRPr="00C06A7F" w:rsidRDefault="009740F8" w:rsidP="00C06A7F">
      <w:pPr>
        <w:rPr>
          <w:color w:val="808080" w:themeColor="background1" w:themeShade="80"/>
          <w:szCs w:val="24"/>
        </w:rPr>
      </w:pPr>
    </w:p>
    <w:sectPr w:rsidR="009740F8" w:rsidRPr="00C06A7F" w:rsidSect="00710E6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Olya Milenkaya" w:date="2019-06-30T16:00:00Z" w:initials="OM">
    <w:p w14:paraId="4C56C36C" w14:textId="19F5FC8C" w:rsidR="00C14B39" w:rsidRDefault="00C14B39">
      <w:pPr>
        <w:pStyle w:val="CommentText"/>
      </w:pPr>
      <w:r>
        <w:rPr>
          <w:rStyle w:val="CommentReference"/>
        </w:rPr>
        <w:annotationRef/>
      </w:r>
      <w:r>
        <w:t>This is my rough draft for an abstract for this module. Please provide critical feedback. I am not wedded to any of it and am open suggestions.</w:t>
      </w:r>
    </w:p>
  </w:comment>
  <w:comment w:id="9" w:author="Olya Milenkaya" w:date="2019-06-30T12:56:00Z" w:initials="OM">
    <w:p w14:paraId="6CC58732" w14:textId="1BECAE6E" w:rsidR="00DD5AB4" w:rsidRDefault="00DD5AB4" w:rsidP="00456948">
      <w:pPr>
        <w:pStyle w:val="CommentText"/>
        <w:numPr>
          <w:ilvl w:val="0"/>
          <w:numId w:val="9"/>
        </w:numPr>
      </w:pPr>
      <w:r>
        <w:rPr>
          <w:rStyle w:val="CommentReference"/>
        </w:rPr>
        <w:annotationRef/>
      </w:r>
      <w:r>
        <w:t xml:space="preserve"> Originally, someone at our meeting suggested that we provide an annotated bibliography. Instead, how about just a list of suggested readings? </w:t>
      </w:r>
    </w:p>
    <w:p w14:paraId="05729E35" w14:textId="77777777" w:rsidR="00DD5AB4" w:rsidRDefault="00DD5AB4" w:rsidP="00456948">
      <w:pPr>
        <w:pStyle w:val="CommentText"/>
      </w:pPr>
    </w:p>
    <w:p w14:paraId="3F7F1CF2" w14:textId="5FDB1A33" w:rsidR="00DD5AB4" w:rsidRDefault="00DD5AB4" w:rsidP="00456948">
      <w:pPr>
        <w:pStyle w:val="CommentText"/>
        <w:numPr>
          <w:ilvl w:val="0"/>
          <w:numId w:val="9"/>
        </w:numPr>
      </w:pPr>
      <w:r>
        <w:t xml:space="preserve"> What citation format should we use? I believe the USGS has its own citation format, is that correct? If so, should we use that? And if so, can it be found in any of the citation management programs? Once we have agreed on a citation format, then I’ll include full-length references here.</w:t>
      </w:r>
    </w:p>
    <w:p w14:paraId="793FBB22" w14:textId="77777777" w:rsidR="00DD5AB4" w:rsidRDefault="00DD5AB4" w:rsidP="009B3700">
      <w:pPr>
        <w:pStyle w:val="ListParagraph"/>
      </w:pPr>
    </w:p>
    <w:p w14:paraId="31392B52" w14:textId="5BA8C85D" w:rsidR="00DD5AB4" w:rsidRDefault="00DD5AB4" w:rsidP="00456948">
      <w:pPr>
        <w:pStyle w:val="CommentText"/>
        <w:numPr>
          <w:ilvl w:val="0"/>
          <w:numId w:val="9"/>
        </w:numPr>
      </w:pPr>
      <w:r>
        <w:t xml:space="preserve"> You know the literature on this better than I, so please feel free to remove references that are less worthy and add references that I have missed. This should not be a comprehensive list, but a list of the most important papers for these topics. </w:t>
      </w:r>
    </w:p>
    <w:p w14:paraId="61EC7F5C" w14:textId="48DEDE9D" w:rsidR="00DD5AB4" w:rsidRDefault="00DD5AB4" w:rsidP="00456948">
      <w:pPr>
        <w:pStyle w:val="CommentText"/>
      </w:pPr>
    </w:p>
    <w:p w14:paraId="09A69D97" w14:textId="57F85444" w:rsidR="00DD5AB4" w:rsidRDefault="00DD5AB4">
      <w:pPr>
        <w:pStyle w:val="CommentText"/>
      </w:pPr>
    </w:p>
  </w:comment>
  <w:comment w:id="15" w:author="Olya Milenkaya" w:date="2019-06-30T13:41:00Z" w:initials="OM">
    <w:p w14:paraId="1004F0A8" w14:textId="77777777" w:rsidR="009740F8" w:rsidRDefault="009740F8" w:rsidP="009740F8">
      <w:pPr>
        <w:pStyle w:val="CommentText"/>
      </w:pPr>
      <w:r>
        <w:rPr>
          <w:rStyle w:val="CommentReference"/>
        </w:rPr>
        <w:annotationRef/>
      </w:r>
      <w:r>
        <w:t>Name is still tentative and subject to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56C36C" w15:done="0"/>
  <w15:commentEx w15:paraId="09A69D97" w15:done="0"/>
  <w15:commentEx w15:paraId="1004F0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6C36C" w16cid:durableId="20C35B12"/>
  <w16cid:commentId w16cid:paraId="09A69D97" w16cid:durableId="20C33003"/>
  <w16cid:commentId w16cid:paraId="1004F0A8" w16cid:durableId="20C33A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3B05E" w14:textId="77777777" w:rsidR="00C8492F" w:rsidRDefault="00C8492F" w:rsidP="008D2022">
      <w:pPr>
        <w:spacing w:after="0" w:line="240" w:lineRule="auto"/>
      </w:pPr>
      <w:r>
        <w:separator/>
      </w:r>
    </w:p>
  </w:endnote>
  <w:endnote w:type="continuationSeparator" w:id="0">
    <w:p w14:paraId="07415C21" w14:textId="77777777" w:rsidR="00C8492F" w:rsidRDefault="00C8492F" w:rsidP="008D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C371" w14:textId="16A3156B" w:rsidR="00DD5AB4" w:rsidRDefault="00DD5AB4">
    <w:pPr>
      <w:pStyle w:val="Footer"/>
      <w:jc w:val="right"/>
    </w:pPr>
  </w:p>
  <w:p w14:paraId="26976A82" w14:textId="77777777" w:rsidR="00DD5AB4" w:rsidRDefault="00DD5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szCs w:val="20"/>
      </w:rPr>
      <w:id w:val="-1826818104"/>
      <w:docPartObj>
        <w:docPartGallery w:val="Page Numbers (Bottom of Page)"/>
        <w:docPartUnique/>
      </w:docPartObj>
    </w:sdtPr>
    <w:sdtEndPr/>
    <w:sdtContent>
      <w:sdt>
        <w:sdtPr>
          <w:rPr>
            <w:color w:val="808080" w:themeColor="background1" w:themeShade="80"/>
            <w:sz w:val="20"/>
            <w:szCs w:val="20"/>
          </w:rPr>
          <w:id w:val="779301866"/>
          <w:docPartObj>
            <w:docPartGallery w:val="Page Numbers (Top of Page)"/>
            <w:docPartUnique/>
          </w:docPartObj>
        </w:sdtPr>
        <w:sdtEndPr/>
        <w:sdtContent>
          <w:p w14:paraId="7B54CE0B" w14:textId="262533BA" w:rsidR="00DD5AB4" w:rsidRPr="00710E6F" w:rsidRDefault="00DD5AB4">
            <w:pPr>
              <w:pStyle w:val="Footer"/>
              <w:jc w:val="right"/>
              <w:rPr>
                <w:color w:val="808080" w:themeColor="background1" w:themeShade="80"/>
                <w:sz w:val="20"/>
                <w:szCs w:val="20"/>
              </w:rPr>
            </w:pPr>
            <w:r w:rsidRPr="00710E6F">
              <w:rPr>
                <w:color w:val="808080" w:themeColor="background1" w:themeShade="80"/>
                <w:sz w:val="20"/>
                <w:szCs w:val="20"/>
              </w:rPr>
              <w:t xml:space="preserve">Page </w:t>
            </w:r>
            <w:r w:rsidRPr="00710E6F">
              <w:rPr>
                <w:color w:val="808080" w:themeColor="background1" w:themeShade="80"/>
                <w:sz w:val="20"/>
                <w:szCs w:val="20"/>
              </w:rPr>
              <w:fldChar w:fldCharType="begin"/>
            </w:r>
            <w:r w:rsidRPr="00710E6F">
              <w:rPr>
                <w:color w:val="808080" w:themeColor="background1" w:themeShade="80"/>
                <w:sz w:val="20"/>
                <w:szCs w:val="20"/>
              </w:rPr>
              <w:instrText xml:space="preserve"> PAGE </w:instrText>
            </w:r>
            <w:r w:rsidRPr="00710E6F">
              <w:rPr>
                <w:color w:val="808080" w:themeColor="background1" w:themeShade="80"/>
                <w:sz w:val="20"/>
                <w:szCs w:val="20"/>
              </w:rPr>
              <w:fldChar w:fldCharType="separate"/>
            </w:r>
            <w:r w:rsidRPr="00710E6F">
              <w:rPr>
                <w:noProof/>
                <w:color w:val="808080" w:themeColor="background1" w:themeShade="80"/>
                <w:sz w:val="20"/>
                <w:szCs w:val="20"/>
              </w:rPr>
              <w:t>2</w:t>
            </w:r>
            <w:r w:rsidRPr="00710E6F">
              <w:rPr>
                <w:color w:val="808080" w:themeColor="background1" w:themeShade="80"/>
                <w:sz w:val="20"/>
                <w:szCs w:val="20"/>
              </w:rPr>
              <w:fldChar w:fldCharType="end"/>
            </w:r>
            <w:r w:rsidRPr="00710E6F">
              <w:rPr>
                <w:color w:val="808080" w:themeColor="background1" w:themeShade="80"/>
                <w:sz w:val="20"/>
                <w:szCs w:val="20"/>
              </w:rPr>
              <w:t xml:space="preserve"> of </w:t>
            </w:r>
            <w:r>
              <w:rPr>
                <w:color w:val="808080" w:themeColor="background1" w:themeShade="80"/>
                <w:sz w:val="20"/>
                <w:szCs w:val="20"/>
              </w:rPr>
              <w:t>1</w:t>
            </w:r>
            <w:r w:rsidR="00CB3F30">
              <w:rPr>
                <w:color w:val="808080" w:themeColor="background1" w:themeShade="80"/>
                <w:sz w:val="20"/>
                <w:szCs w:val="20"/>
              </w:rPr>
              <w:t>9</w:t>
            </w:r>
          </w:p>
        </w:sdtContent>
      </w:sdt>
    </w:sdtContent>
  </w:sdt>
  <w:p w14:paraId="7F716EDC" w14:textId="77777777" w:rsidR="00DD5AB4" w:rsidRDefault="00DD5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szCs w:val="20"/>
      </w:rPr>
      <w:id w:val="-564799865"/>
      <w:docPartObj>
        <w:docPartGallery w:val="Page Numbers (Bottom of Page)"/>
        <w:docPartUnique/>
      </w:docPartObj>
    </w:sdtPr>
    <w:sdtEndPr/>
    <w:sdtContent>
      <w:sdt>
        <w:sdtPr>
          <w:rPr>
            <w:color w:val="808080" w:themeColor="background1" w:themeShade="80"/>
            <w:sz w:val="20"/>
            <w:szCs w:val="20"/>
          </w:rPr>
          <w:id w:val="1665051503"/>
          <w:docPartObj>
            <w:docPartGallery w:val="Page Numbers (Top of Page)"/>
            <w:docPartUnique/>
          </w:docPartObj>
        </w:sdtPr>
        <w:sdtEndPr/>
        <w:sdtContent>
          <w:p w14:paraId="14910E8A" w14:textId="29661DC1" w:rsidR="00DD5AB4" w:rsidRPr="00710E6F" w:rsidRDefault="00DD5AB4" w:rsidP="00213D19">
            <w:pPr>
              <w:pStyle w:val="Footer"/>
              <w:jc w:val="right"/>
              <w:rPr>
                <w:color w:val="808080" w:themeColor="background1" w:themeShade="80"/>
                <w:sz w:val="20"/>
                <w:szCs w:val="20"/>
              </w:rPr>
            </w:pPr>
            <w:r w:rsidRPr="00710E6F">
              <w:rPr>
                <w:color w:val="808080" w:themeColor="background1" w:themeShade="80"/>
                <w:sz w:val="20"/>
                <w:szCs w:val="20"/>
              </w:rPr>
              <w:t xml:space="preserve">Page </w:t>
            </w:r>
            <w:r w:rsidRPr="00710E6F">
              <w:rPr>
                <w:color w:val="808080" w:themeColor="background1" w:themeShade="80"/>
                <w:sz w:val="20"/>
                <w:szCs w:val="20"/>
              </w:rPr>
              <w:fldChar w:fldCharType="begin"/>
            </w:r>
            <w:r w:rsidRPr="00710E6F">
              <w:rPr>
                <w:color w:val="808080" w:themeColor="background1" w:themeShade="80"/>
                <w:sz w:val="20"/>
                <w:szCs w:val="20"/>
              </w:rPr>
              <w:instrText xml:space="preserve"> PAGE </w:instrText>
            </w:r>
            <w:r w:rsidRPr="00710E6F">
              <w:rPr>
                <w:color w:val="808080" w:themeColor="background1" w:themeShade="80"/>
                <w:sz w:val="20"/>
                <w:szCs w:val="20"/>
              </w:rPr>
              <w:fldChar w:fldCharType="separate"/>
            </w:r>
            <w:r>
              <w:rPr>
                <w:color w:val="808080" w:themeColor="background1" w:themeShade="80"/>
                <w:sz w:val="20"/>
                <w:szCs w:val="20"/>
              </w:rPr>
              <w:t>1</w:t>
            </w:r>
            <w:r w:rsidRPr="00710E6F">
              <w:rPr>
                <w:color w:val="808080" w:themeColor="background1" w:themeShade="80"/>
                <w:sz w:val="20"/>
                <w:szCs w:val="20"/>
              </w:rPr>
              <w:fldChar w:fldCharType="end"/>
            </w:r>
            <w:r w:rsidRPr="00710E6F">
              <w:rPr>
                <w:color w:val="808080" w:themeColor="background1" w:themeShade="80"/>
                <w:sz w:val="20"/>
                <w:szCs w:val="20"/>
              </w:rPr>
              <w:t xml:space="preserve"> of </w:t>
            </w:r>
            <w:r w:rsidR="0077551E">
              <w:rPr>
                <w:color w:val="808080" w:themeColor="background1" w:themeShade="80"/>
                <w:sz w:val="20"/>
                <w:szCs w:val="20"/>
              </w:rPr>
              <w:t>19</w:t>
            </w:r>
          </w:p>
        </w:sdtContent>
      </w:sdt>
    </w:sdtContent>
  </w:sdt>
  <w:p w14:paraId="760AD807" w14:textId="38AB74E6" w:rsidR="00DD5AB4" w:rsidRPr="00213D19" w:rsidRDefault="00DD5AB4" w:rsidP="00213D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1555235531"/>
      <w:docPartObj>
        <w:docPartGallery w:val="Page Numbers (Bottom of Page)"/>
        <w:docPartUnique/>
      </w:docPartObj>
    </w:sdtPr>
    <w:sdtEndPr/>
    <w:sdtContent>
      <w:sdt>
        <w:sdtPr>
          <w:rPr>
            <w:color w:val="808080" w:themeColor="background1" w:themeShade="80"/>
            <w:sz w:val="20"/>
          </w:rPr>
          <w:id w:val="860082579"/>
          <w:docPartObj>
            <w:docPartGallery w:val="Page Numbers (Top of Page)"/>
            <w:docPartUnique/>
          </w:docPartObj>
        </w:sdtPr>
        <w:sdtEndPr/>
        <w:sdtContent>
          <w:p w14:paraId="17AFEADA" w14:textId="00E5A897" w:rsidR="00DD5AB4" w:rsidRPr="00C75299" w:rsidRDefault="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77551E">
              <w:rPr>
                <w:bCs/>
                <w:color w:val="808080" w:themeColor="background1" w:themeShade="80"/>
                <w:sz w:val="20"/>
              </w:rPr>
              <w:t>19</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1883937090"/>
      <w:docPartObj>
        <w:docPartGallery w:val="Page Numbers (Bottom of Page)"/>
        <w:docPartUnique/>
      </w:docPartObj>
    </w:sdtPr>
    <w:sdtEndPr/>
    <w:sdtContent>
      <w:sdt>
        <w:sdtPr>
          <w:rPr>
            <w:color w:val="808080" w:themeColor="background1" w:themeShade="80"/>
            <w:sz w:val="20"/>
          </w:rPr>
          <w:id w:val="-816103779"/>
          <w:docPartObj>
            <w:docPartGallery w:val="Page Numbers (Top of Page)"/>
            <w:docPartUnique/>
          </w:docPartObj>
        </w:sdtPr>
        <w:sdtEndPr/>
        <w:sdtContent>
          <w:p w14:paraId="7ABA2295" w14:textId="6C971234" w:rsidR="00DD5AB4" w:rsidRPr="00274F39" w:rsidRDefault="00DD5AB4" w:rsidP="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Pr>
                <w:color w:val="808080" w:themeColor="background1" w:themeShade="80"/>
                <w:sz w:val="20"/>
              </w:rPr>
              <w:tab/>
            </w: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77551E">
              <w:rPr>
                <w:bCs/>
                <w:color w:val="808080" w:themeColor="background1" w:themeShade="80"/>
                <w:sz w:val="20"/>
              </w:rPr>
              <w:t>19</w:t>
            </w:r>
          </w:p>
        </w:sdtContent>
      </w:sdt>
    </w:sdtContent>
  </w:sdt>
  <w:p w14:paraId="51CDB839" w14:textId="77777777" w:rsidR="00DD5AB4" w:rsidRDefault="00DD5A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614293008"/>
      <w:docPartObj>
        <w:docPartGallery w:val="Page Numbers (Bottom of Page)"/>
        <w:docPartUnique/>
      </w:docPartObj>
    </w:sdtPr>
    <w:sdtEndPr/>
    <w:sdtContent>
      <w:sdt>
        <w:sdtPr>
          <w:rPr>
            <w:color w:val="808080" w:themeColor="background1" w:themeShade="80"/>
            <w:sz w:val="20"/>
          </w:rPr>
          <w:id w:val="-621695884"/>
          <w:docPartObj>
            <w:docPartGallery w:val="Page Numbers (Top of Page)"/>
            <w:docPartUnique/>
          </w:docPartObj>
        </w:sdtPr>
        <w:sdtEndPr/>
        <w:sdtContent>
          <w:p w14:paraId="12EE2842" w14:textId="2D0EB82B" w:rsidR="00DD5AB4" w:rsidRPr="00773180" w:rsidRDefault="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77551E">
              <w:rPr>
                <w:bCs/>
                <w:color w:val="808080" w:themeColor="background1" w:themeShade="80"/>
                <w:sz w:val="20"/>
              </w:rPr>
              <w:t>19</w:t>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2048677372"/>
      <w:docPartObj>
        <w:docPartGallery w:val="Page Numbers (Bottom of Page)"/>
        <w:docPartUnique/>
      </w:docPartObj>
    </w:sdtPr>
    <w:sdtEndPr/>
    <w:sdtContent>
      <w:sdt>
        <w:sdtPr>
          <w:rPr>
            <w:color w:val="808080" w:themeColor="background1" w:themeShade="80"/>
            <w:sz w:val="20"/>
          </w:rPr>
          <w:id w:val="-953396385"/>
          <w:docPartObj>
            <w:docPartGallery w:val="Page Numbers (Top of Page)"/>
            <w:docPartUnique/>
          </w:docPartObj>
        </w:sdtPr>
        <w:sdtEndPr/>
        <w:sdtContent>
          <w:p w14:paraId="55A1528B" w14:textId="6A668FE0" w:rsidR="00DD5AB4" w:rsidRPr="00773180" w:rsidRDefault="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77551E">
              <w:rPr>
                <w:bCs/>
                <w:color w:val="808080" w:themeColor="background1" w:themeShade="80"/>
                <w:sz w:val="20"/>
              </w:rPr>
              <w:t>19</w:t>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451011059"/>
      <w:docPartObj>
        <w:docPartGallery w:val="Page Numbers (Bottom of Page)"/>
        <w:docPartUnique/>
      </w:docPartObj>
    </w:sdtPr>
    <w:sdtEndPr/>
    <w:sdtContent>
      <w:sdt>
        <w:sdtPr>
          <w:rPr>
            <w:color w:val="808080" w:themeColor="background1" w:themeShade="80"/>
            <w:sz w:val="20"/>
          </w:rPr>
          <w:id w:val="754866161"/>
          <w:docPartObj>
            <w:docPartGallery w:val="Page Numbers (Top of Page)"/>
            <w:docPartUnique/>
          </w:docPartObj>
        </w:sdtPr>
        <w:sdtEndPr/>
        <w:sdtContent>
          <w:p w14:paraId="7BE9CF8E" w14:textId="444E2E8D" w:rsidR="00DD5AB4" w:rsidRPr="00773180" w:rsidRDefault="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77551E">
              <w:rPr>
                <w:bCs/>
                <w:color w:val="808080" w:themeColor="background1" w:themeShade="80"/>
                <w:sz w:val="20"/>
              </w:rPr>
              <w:t>19</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1068412457"/>
      <w:docPartObj>
        <w:docPartGallery w:val="Page Numbers (Bottom of Page)"/>
        <w:docPartUnique/>
      </w:docPartObj>
    </w:sdtPr>
    <w:sdtEndPr/>
    <w:sdtContent>
      <w:sdt>
        <w:sdtPr>
          <w:rPr>
            <w:color w:val="808080" w:themeColor="background1" w:themeShade="80"/>
            <w:sz w:val="20"/>
          </w:rPr>
          <w:id w:val="-218210643"/>
          <w:docPartObj>
            <w:docPartGallery w:val="Page Numbers (Top of Page)"/>
            <w:docPartUnique/>
          </w:docPartObj>
        </w:sdtPr>
        <w:sdtEndPr/>
        <w:sdtContent>
          <w:p w14:paraId="519F7998" w14:textId="795BAC01" w:rsidR="00DD5AB4" w:rsidRPr="00773180" w:rsidRDefault="00DD5AB4">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Pr>
                <w:bCs/>
                <w:color w:val="808080" w:themeColor="background1" w:themeShade="80"/>
                <w:sz w:val="20"/>
              </w:rPr>
              <w:t>1</w:t>
            </w:r>
            <w:r w:rsidR="009740F8">
              <w:rPr>
                <w:bCs/>
                <w:color w:val="808080" w:themeColor="background1" w:themeShade="80"/>
                <w:sz w:val="20"/>
              </w:rPr>
              <w:t>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4DD4F" w14:textId="77777777" w:rsidR="00C8492F" w:rsidRDefault="00C8492F" w:rsidP="008D2022">
      <w:pPr>
        <w:spacing w:after="0" w:line="240" w:lineRule="auto"/>
      </w:pPr>
      <w:r>
        <w:separator/>
      </w:r>
    </w:p>
  </w:footnote>
  <w:footnote w:type="continuationSeparator" w:id="0">
    <w:p w14:paraId="7AE2330C" w14:textId="77777777" w:rsidR="00C8492F" w:rsidRDefault="00C8492F" w:rsidP="008D2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E4F1" w14:textId="77777777" w:rsidR="00DD5AB4" w:rsidRPr="005C2665" w:rsidRDefault="00DD5AB4" w:rsidP="00A24B81">
    <w:pPr>
      <w:pStyle w:val="Header"/>
      <w:pBdr>
        <w:bottom w:val="single" w:sz="4" w:space="1" w:color="auto"/>
      </w:pBdr>
      <w:jc w:val="right"/>
      <w:rPr>
        <w:color w:val="0070C0"/>
      </w:rPr>
    </w:pPr>
    <w:r w:rsidRPr="005C2665">
      <w:rPr>
        <w:b/>
        <w:bCs/>
        <w:color w:val="0070C0"/>
        <w:sz w:val="28"/>
        <w:szCs w:val="28"/>
      </w:rPr>
      <w:t>THREATS TO AMPHIBIANS</w:t>
    </w:r>
  </w:p>
  <w:p w14:paraId="44D02E57" w14:textId="77777777" w:rsidR="00DD5AB4" w:rsidRDefault="00DD5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41AE8" w14:textId="5A4DD9A0" w:rsidR="00DD5AB4" w:rsidRDefault="00DD5AB4" w:rsidP="004046DC">
    <w:pPr>
      <w:pStyle w:val="Header"/>
      <w:pBdr>
        <w:bottom w:val="single" w:sz="4" w:space="1" w:color="auto"/>
      </w:pBdr>
      <w:jc w:val="right"/>
    </w:pPr>
    <w:r w:rsidRPr="00857EAB">
      <w:rPr>
        <w:b/>
        <w:bCs/>
        <w:color w:val="0070C0"/>
        <w:sz w:val="28"/>
        <w:szCs w:val="28"/>
      </w:rPr>
      <w:t>THREATS TO AMPHIBIANS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641F3" w14:textId="77777777" w:rsidR="00DD5AB4" w:rsidRDefault="00DD5AB4" w:rsidP="00C22795">
    <w:pPr>
      <w:pStyle w:val="Header"/>
      <w:pBdr>
        <w:bottom w:val="single" w:sz="4" w:space="1" w:color="auto"/>
      </w:pBdr>
      <w:jc w:val="right"/>
    </w:pPr>
    <w:r w:rsidRPr="00857EAB">
      <w:rPr>
        <w:b/>
        <w:bCs/>
        <w:color w:val="0070C0"/>
        <w:sz w:val="28"/>
        <w:szCs w:val="28"/>
      </w:rPr>
      <w:t>THREATS TO AMPHIBIANS</w:t>
    </w:r>
  </w:p>
  <w:p w14:paraId="01579B4F" w14:textId="29790BE8" w:rsidR="00DD5AB4" w:rsidRPr="00C22795" w:rsidRDefault="00DD5AB4" w:rsidP="00C227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19F35" w14:textId="4432EC3E" w:rsidR="00DD5AB4" w:rsidRPr="00257CC4" w:rsidRDefault="00DD5AB4" w:rsidP="00257CC4">
    <w:pPr>
      <w:pStyle w:val="Header"/>
      <w:pBdr>
        <w:bottom w:val="single" w:sz="4" w:space="1" w:color="auto"/>
      </w:pBdr>
      <w:jc w:val="right"/>
      <w:rPr>
        <w:color w:val="0070C0"/>
      </w:rPr>
    </w:pPr>
    <w:r w:rsidRPr="005C2665">
      <w:rPr>
        <w:b/>
        <w:bCs/>
        <w:color w:val="0070C0"/>
        <w:sz w:val="28"/>
        <w:szCs w:val="28"/>
      </w:rPr>
      <w:t>THREATS TO AMPHIBIANS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951E" w14:textId="2BE45828" w:rsidR="00DD5AB4" w:rsidRPr="00257CC4" w:rsidRDefault="00DD5AB4" w:rsidP="00257CC4">
    <w:pPr>
      <w:pStyle w:val="Header"/>
      <w:pBdr>
        <w:bottom w:val="single" w:sz="4" w:space="1" w:color="auto"/>
      </w:pBdr>
      <w:jc w:val="right"/>
      <w:rPr>
        <w:color w:val="0070C0"/>
      </w:rPr>
    </w:pPr>
    <w:r w:rsidRPr="005C2665">
      <w:rPr>
        <w:b/>
        <w:bCs/>
        <w:color w:val="0070C0"/>
        <w:sz w:val="28"/>
        <w:szCs w:val="28"/>
      </w:rPr>
      <w:t>THREATS TO AMPHIBIANS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3A80E" w14:textId="3F261EAE" w:rsidR="00DD5AB4" w:rsidRPr="00257CC4" w:rsidRDefault="00DD5AB4" w:rsidP="00257CC4">
    <w:pPr>
      <w:pStyle w:val="Header"/>
      <w:pBdr>
        <w:bottom w:val="single" w:sz="4" w:space="1" w:color="auto"/>
      </w:pBdr>
      <w:jc w:val="right"/>
      <w:rPr>
        <w:color w:val="0070C0"/>
      </w:rPr>
    </w:pPr>
    <w:r w:rsidRPr="005C2665">
      <w:rPr>
        <w:b/>
        <w:bCs/>
        <w:color w:val="0070C0"/>
        <w:sz w:val="28"/>
        <w:szCs w:val="28"/>
      </w:rPr>
      <w:t>THREATS TO AMPHIBIANS</w:t>
    </w:r>
  </w:p>
  <w:p w14:paraId="6D12CFEA" w14:textId="77777777" w:rsidR="00DD5AB4" w:rsidRDefault="00DD5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1FFC"/>
    <w:multiLevelType w:val="hybridMultilevel"/>
    <w:tmpl w:val="F40862A6"/>
    <w:lvl w:ilvl="0" w:tplc="E90AD9AA">
      <w:start w:val="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1A74A4"/>
    <w:multiLevelType w:val="multilevel"/>
    <w:tmpl w:val="F430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441E5"/>
    <w:multiLevelType w:val="hybridMultilevel"/>
    <w:tmpl w:val="EAB23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23B05"/>
    <w:multiLevelType w:val="hybridMultilevel"/>
    <w:tmpl w:val="7FD6CA3E"/>
    <w:lvl w:ilvl="0" w:tplc="283CE4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46902C8"/>
    <w:multiLevelType w:val="hybridMultilevel"/>
    <w:tmpl w:val="CCDE0E10"/>
    <w:lvl w:ilvl="0" w:tplc="6FD80C98">
      <w:start w:val="7"/>
      <w:numFmt w:val="bullet"/>
      <w:lvlText w:val=""/>
      <w:lvlJc w:val="left"/>
      <w:pPr>
        <w:ind w:left="720" w:hanging="360"/>
      </w:pPr>
      <w:rPr>
        <w:rFonts w:ascii="Symbol" w:eastAsiaTheme="minorHAnsi" w:hAnsi="Symbol" w:cs="Times New Roman" w:hint="default"/>
        <w:b/>
      </w:rPr>
    </w:lvl>
    <w:lvl w:ilvl="1" w:tplc="FE046BE4">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D613D"/>
    <w:multiLevelType w:val="hybridMultilevel"/>
    <w:tmpl w:val="B8006C22"/>
    <w:lvl w:ilvl="0" w:tplc="DC8A5B36">
      <w:numFmt w:val="bullet"/>
      <w:lvlText w:val=""/>
      <w:lvlJc w:val="left"/>
      <w:pPr>
        <w:ind w:left="1080" w:hanging="360"/>
      </w:pPr>
      <w:rPr>
        <w:rFonts w:ascii="Symbol" w:eastAsiaTheme="minorHAnsi" w:hAnsi="Symbol" w:cstheme="minorBid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0C32AA"/>
    <w:multiLevelType w:val="hybridMultilevel"/>
    <w:tmpl w:val="A0706FD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39966138"/>
    <w:multiLevelType w:val="hybridMultilevel"/>
    <w:tmpl w:val="CF30F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05ED6"/>
    <w:multiLevelType w:val="hybridMultilevel"/>
    <w:tmpl w:val="1BD06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CB37A0"/>
    <w:multiLevelType w:val="hybridMultilevel"/>
    <w:tmpl w:val="53FE91FA"/>
    <w:lvl w:ilvl="0" w:tplc="185E3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612F8E"/>
    <w:multiLevelType w:val="hybridMultilevel"/>
    <w:tmpl w:val="AE9E7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E433D7"/>
    <w:multiLevelType w:val="hybridMultilevel"/>
    <w:tmpl w:val="C3A87D3A"/>
    <w:lvl w:ilvl="0" w:tplc="AB44F640">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C32893"/>
    <w:multiLevelType w:val="hybridMultilevel"/>
    <w:tmpl w:val="0C9C3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D4577"/>
    <w:multiLevelType w:val="multilevel"/>
    <w:tmpl w:val="6D98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AC1347"/>
    <w:multiLevelType w:val="hybridMultilevel"/>
    <w:tmpl w:val="70DAC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0F04CA"/>
    <w:multiLevelType w:val="hybridMultilevel"/>
    <w:tmpl w:val="F1FE36F4"/>
    <w:lvl w:ilvl="0" w:tplc="7F5C772A">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D1057"/>
    <w:multiLevelType w:val="hybridMultilevel"/>
    <w:tmpl w:val="35F08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C6807"/>
    <w:multiLevelType w:val="multilevel"/>
    <w:tmpl w:val="62D4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D554FE"/>
    <w:multiLevelType w:val="hybridMultilevel"/>
    <w:tmpl w:val="AA6EE3BC"/>
    <w:lvl w:ilvl="0" w:tplc="D730E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6"/>
  </w:num>
  <w:num w:numId="4">
    <w:abstractNumId w:val="8"/>
  </w:num>
  <w:num w:numId="5">
    <w:abstractNumId w:val="7"/>
  </w:num>
  <w:num w:numId="6">
    <w:abstractNumId w:val="9"/>
  </w:num>
  <w:num w:numId="7">
    <w:abstractNumId w:val="4"/>
  </w:num>
  <w:num w:numId="8">
    <w:abstractNumId w:val="12"/>
  </w:num>
  <w:num w:numId="9">
    <w:abstractNumId w:val="2"/>
  </w:num>
  <w:num w:numId="10">
    <w:abstractNumId w:val="1"/>
  </w:num>
  <w:num w:numId="11">
    <w:abstractNumId w:val="17"/>
  </w:num>
  <w:num w:numId="12">
    <w:abstractNumId w:val="13"/>
  </w:num>
  <w:num w:numId="13">
    <w:abstractNumId w:val="18"/>
  </w:num>
  <w:num w:numId="14">
    <w:abstractNumId w:val="0"/>
  </w:num>
  <w:num w:numId="15">
    <w:abstractNumId w:val="10"/>
  </w:num>
  <w:num w:numId="16">
    <w:abstractNumId w:val="3"/>
  </w:num>
  <w:num w:numId="17">
    <w:abstractNumId w:val="6"/>
  </w:num>
  <w:num w:numId="18">
    <w:abstractNumId w:val="14"/>
  </w:num>
  <w:num w:numId="1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ya Milenkaya">
    <w15:presenceInfo w15:providerId="None" w15:userId="Olya Milenk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A"/>
    <w:rsid w:val="0000534B"/>
    <w:rsid w:val="000400EB"/>
    <w:rsid w:val="00072575"/>
    <w:rsid w:val="000B3074"/>
    <w:rsid w:val="0011350D"/>
    <w:rsid w:val="0018761B"/>
    <w:rsid w:val="00213D19"/>
    <w:rsid w:val="0022715B"/>
    <w:rsid w:val="00257CC4"/>
    <w:rsid w:val="0028398A"/>
    <w:rsid w:val="002E6F90"/>
    <w:rsid w:val="0037148F"/>
    <w:rsid w:val="00387793"/>
    <w:rsid w:val="00390FB8"/>
    <w:rsid w:val="003B74CF"/>
    <w:rsid w:val="004046DC"/>
    <w:rsid w:val="00416BE4"/>
    <w:rsid w:val="00456948"/>
    <w:rsid w:val="0050157E"/>
    <w:rsid w:val="005C2665"/>
    <w:rsid w:val="006275BF"/>
    <w:rsid w:val="006A055A"/>
    <w:rsid w:val="00710E6F"/>
    <w:rsid w:val="007130DC"/>
    <w:rsid w:val="00763BD0"/>
    <w:rsid w:val="007724CE"/>
    <w:rsid w:val="0077551E"/>
    <w:rsid w:val="00796611"/>
    <w:rsid w:val="00816C95"/>
    <w:rsid w:val="00857EAB"/>
    <w:rsid w:val="008B5E55"/>
    <w:rsid w:val="008D2022"/>
    <w:rsid w:val="009740F8"/>
    <w:rsid w:val="009B3700"/>
    <w:rsid w:val="00A01F5B"/>
    <w:rsid w:val="00A24B81"/>
    <w:rsid w:val="00A540E4"/>
    <w:rsid w:val="00AF6F3A"/>
    <w:rsid w:val="00B15B1B"/>
    <w:rsid w:val="00B410D2"/>
    <w:rsid w:val="00BB460F"/>
    <w:rsid w:val="00BC4682"/>
    <w:rsid w:val="00C06A7F"/>
    <w:rsid w:val="00C14B39"/>
    <w:rsid w:val="00C22795"/>
    <w:rsid w:val="00C45F5B"/>
    <w:rsid w:val="00C8492F"/>
    <w:rsid w:val="00CB3F30"/>
    <w:rsid w:val="00CB5950"/>
    <w:rsid w:val="00CB5957"/>
    <w:rsid w:val="00CD0D1B"/>
    <w:rsid w:val="00D665DB"/>
    <w:rsid w:val="00D87F41"/>
    <w:rsid w:val="00DD5AB4"/>
    <w:rsid w:val="00DD7C73"/>
    <w:rsid w:val="00DF38A5"/>
    <w:rsid w:val="00E22BCE"/>
    <w:rsid w:val="00E40265"/>
    <w:rsid w:val="00E5324E"/>
    <w:rsid w:val="00EB29F4"/>
    <w:rsid w:val="00F577A9"/>
    <w:rsid w:val="00F7345B"/>
    <w:rsid w:val="00FD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67C9"/>
  <w15:chartTrackingRefBased/>
  <w15:docId w15:val="{C39C5DF2-CCD6-4088-88C9-38597006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EAB"/>
    <w:rPr>
      <w:sz w:val="24"/>
    </w:rPr>
  </w:style>
  <w:style w:type="paragraph" w:styleId="Heading1">
    <w:name w:val="heading 1"/>
    <w:basedOn w:val="Normal"/>
    <w:next w:val="Normal"/>
    <w:link w:val="Heading1Char"/>
    <w:uiPriority w:val="9"/>
    <w:qFormat/>
    <w:rsid w:val="00456948"/>
    <w:pPr>
      <w:keepNext/>
      <w:keepLines/>
      <w:spacing w:before="240" w:after="0"/>
      <w:outlineLvl w:val="0"/>
    </w:pPr>
    <w:rPr>
      <w:rFonts w:eastAsiaTheme="majorEastAsia" w:cstheme="majorBidi"/>
      <w:b/>
      <w:szCs w:val="32"/>
    </w:rPr>
  </w:style>
  <w:style w:type="paragraph" w:styleId="Heading3">
    <w:name w:val="heading 3"/>
    <w:basedOn w:val="Normal"/>
    <w:next w:val="Normal"/>
    <w:link w:val="Heading3Char"/>
    <w:uiPriority w:val="9"/>
    <w:semiHidden/>
    <w:unhideWhenUsed/>
    <w:qFormat/>
    <w:rsid w:val="00CB595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130DC"/>
    <w:rPr>
      <w:sz w:val="16"/>
      <w:szCs w:val="16"/>
    </w:rPr>
  </w:style>
  <w:style w:type="paragraph" w:styleId="CommentText">
    <w:name w:val="annotation text"/>
    <w:basedOn w:val="Normal"/>
    <w:link w:val="CommentTextChar"/>
    <w:uiPriority w:val="99"/>
    <w:semiHidden/>
    <w:unhideWhenUsed/>
    <w:rsid w:val="007130DC"/>
    <w:pPr>
      <w:spacing w:line="240" w:lineRule="auto"/>
    </w:pPr>
    <w:rPr>
      <w:sz w:val="20"/>
      <w:szCs w:val="20"/>
    </w:rPr>
  </w:style>
  <w:style w:type="character" w:customStyle="1" w:styleId="CommentTextChar">
    <w:name w:val="Comment Text Char"/>
    <w:basedOn w:val="DefaultParagraphFont"/>
    <w:link w:val="CommentText"/>
    <w:uiPriority w:val="99"/>
    <w:semiHidden/>
    <w:rsid w:val="007130DC"/>
    <w:rPr>
      <w:sz w:val="20"/>
      <w:szCs w:val="20"/>
    </w:rPr>
  </w:style>
  <w:style w:type="paragraph" w:styleId="BalloonText">
    <w:name w:val="Balloon Text"/>
    <w:basedOn w:val="Normal"/>
    <w:link w:val="BalloonTextChar"/>
    <w:uiPriority w:val="99"/>
    <w:semiHidden/>
    <w:unhideWhenUsed/>
    <w:rsid w:val="00713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0D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77A9"/>
    <w:rPr>
      <w:b/>
      <w:bCs/>
    </w:rPr>
  </w:style>
  <w:style w:type="character" w:customStyle="1" w:styleId="CommentSubjectChar">
    <w:name w:val="Comment Subject Char"/>
    <w:basedOn w:val="CommentTextChar"/>
    <w:link w:val="CommentSubject"/>
    <w:uiPriority w:val="99"/>
    <w:semiHidden/>
    <w:rsid w:val="00F577A9"/>
    <w:rPr>
      <w:b/>
      <w:bCs/>
      <w:sz w:val="20"/>
      <w:szCs w:val="20"/>
    </w:rPr>
  </w:style>
  <w:style w:type="character" w:customStyle="1" w:styleId="Heading1Char">
    <w:name w:val="Heading 1 Char"/>
    <w:basedOn w:val="DefaultParagraphFont"/>
    <w:link w:val="Heading1"/>
    <w:uiPriority w:val="9"/>
    <w:rsid w:val="00456948"/>
    <w:rPr>
      <w:rFonts w:eastAsiaTheme="majorEastAsia" w:cstheme="majorBidi"/>
      <w:b/>
      <w:sz w:val="24"/>
      <w:szCs w:val="32"/>
    </w:rPr>
  </w:style>
  <w:style w:type="paragraph" w:styleId="TOCHeading">
    <w:name w:val="TOC Heading"/>
    <w:basedOn w:val="Heading1"/>
    <w:next w:val="Normal"/>
    <w:uiPriority w:val="39"/>
    <w:unhideWhenUsed/>
    <w:qFormat/>
    <w:rsid w:val="008D2022"/>
    <w:pPr>
      <w:outlineLvl w:val="9"/>
    </w:pPr>
  </w:style>
  <w:style w:type="paragraph" w:styleId="Header">
    <w:name w:val="header"/>
    <w:basedOn w:val="Normal"/>
    <w:link w:val="HeaderChar"/>
    <w:uiPriority w:val="99"/>
    <w:unhideWhenUsed/>
    <w:rsid w:val="008D2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022"/>
  </w:style>
  <w:style w:type="paragraph" w:styleId="Footer">
    <w:name w:val="footer"/>
    <w:basedOn w:val="Normal"/>
    <w:link w:val="FooterChar"/>
    <w:uiPriority w:val="99"/>
    <w:unhideWhenUsed/>
    <w:rsid w:val="008D2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022"/>
  </w:style>
  <w:style w:type="paragraph" w:styleId="TOC1">
    <w:name w:val="toc 1"/>
    <w:basedOn w:val="Normal"/>
    <w:next w:val="Normal"/>
    <w:autoRedefine/>
    <w:uiPriority w:val="39"/>
    <w:unhideWhenUsed/>
    <w:rsid w:val="006275BF"/>
    <w:pPr>
      <w:spacing w:after="100"/>
    </w:pPr>
  </w:style>
  <w:style w:type="character" w:styleId="Hyperlink">
    <w:name w:val="Hyperlink"/>
    <w:basedOn w:val="DefaultParagraphFont"/>
    <w:uiPriority w:val="99"/>
    <w:unhideWhenUsed/>
    <w:rsid w:val="00CD0D1B"/>
    <w:rPr>
      <w:color w:val="0563C1" w:themeColor="hyperlink"/>
      <w:u w:val="single"/>
    </w:rPr>
  </w:style>
  <w:style w:type="paragraph" w:styleId="NoSpacing">
    <w:name w:val="No Spacing"/>
    <w:link w:val="NoSpacingChar"/>
    <w:uiPriority w:val="1"/>
    <w:qFormat/>
    <w:rsid w:val="006275BF"/>
    <w:pPr>
      <w:spacing w:after="0" w:line="240" w:lineRule="auto"/>
    </w:pPr>
    <w:rPr>
      <w:rFonts w:eastAsiaTheme="minorEastAsia"/>
    </w:rPr>
  </w:style>
  <w:style w:type="character" w:customStyle="1" w:styleId="NoSpacingChar">
    <w:name w:val="No Spacing Char"/>
    <w:basedOn w:val="DefaultParagraphFont"/>
    <w:link w:val="NoSpacing"/>
    <w:uiPriority w:val="1"/>
    <w:rsid w:val="006275BF"/>
    <w:rPr>
      <w:rFonts w:eastAsiaTheme="minorEastAsia"/>
    </w:rPr>
  </w:style>
  <w:style w:type="paragraph" w:styleId="ListParagraph">
    <w:name w:val="List Paragraph"/>
    <w:basedOn w:val="Normal"/>
    <w:uiPriority w:val="34"/>
    <w:qFormat/>
    <w:rsid w:val="007724CE"/>
    <w:pPr>
      <w:ind w:left="720"/>
      <w:contextualSpacing/>
    </w:pPr>
    <w:rPr>
      <w:sz w:val="22"/>
    </w:rPr>
  </w:style>
  <w:style w:type="character" w:customStyle="1" w:styleId="Heading3Char">
    <w:name w:val="Heading 3 Char"/>
    <w:basedOn w:val="DefaultParagraphFont"/>
    <w:link w:val="Heading3"/>
    <w:uiPriority w:val="9"/>
    <w:semiHidden/>
    <w:rsid w:val="00CB5957"/>
    <w:rPr>
      <w:rFonts w:asciiTheme="majorHAnsi" w:eastAsiaTheme="majorEastAsia" w:hAnsiTheme="majorHAnsi" w:cstheme="majorBidi"/>
      <w:color w:val="1F3763" w:themeColor="accent1" w:themeShade="7F"/>
      <w:sz w:val="24"/>
      <w:szCs w:val="24"/>
    </w:rPr>
  </w:style>
  <w:style w:type="paragraph" w:customStyle="1" w:styleId="gsind">
    <w:name w:val="gs_ind"/>
    <w:basedOn w:val="Normal"/>
    <w:rsid w:val="00CB5957"/>
    <w:pPr>
      <w:spacing w:before="100" w:beforeAutospacing="1" w:after="100" w:afterAutospacing="1" w:line="240" w:lineRule="auto"/>
    </w:pPr>
    <w:rPr>
      <w:rFonts w:ascii="Times New Roman" w:eastAsia="Times New Roman" w:hAnsi="Times New Roman" w:cs="Times New Roman"/>
      <w:szCs w:val="24"/>
    </w:rPr>
  </w:style>
  <w:style w:type="paragraph" w:customStyle="1" w:styleId="gsinw">
    <w:name w:val="gs_inw"/>
    <w:basedOn w:val="Normal"/>
    <w:rsid w:val="00CB5957"/>
    <w:pPr>
      <w:spacing w:before="100" w:beforeAutospacing="1" w:after="100" w:afterAutospacing="1" w:line="240" w:lineRule="auto"/>
    </w:pPr>
    <w:rPr>
      <w:rFonts w:ascii="Times New Roman" w:eastAsia="Times New Roman" w:hAnsi="Times New Roman" w:cs="Times New Roman"/>
      <w:szCs w:val="24"/>
    </w:rPr>
  </w:style>
  <w:style w:type="character" w:customStyle="1" w:styleId="gslbl">
    <w:name w:val="gs_lbl"/>
    <w:basedOn w:val="DefaultParagraphFont"/>
    <w:rsid w:val="00CB5957"/>
  </w:style>
  <w:style w:type="character" w:customStyle="1" w:styleId="gsctg2">
    <w:name w:val="gs_ctg2"/>
    <w:basedOn w:val="DefaultParagraphFont"/>
    <w:rsid w:val="00CB5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0615">
      <w:bodyDiv w:val="1"/>
      <w:marLeft w:val="0"/>
      <w:marRight w:val="0"/>
      <w:marTop w:val="0"/>
      <w:marBottom w:val="0"/>
      <w:divBdr>
        <w:top w:val="none" w:sz="0" w:space="0" w:color="auto"/>
        <w:left w:val="none" w:sz="0" w:space="0" w:color="auto"/>
        <w:bottom w:val="none" w:sz="0" w:space="0" w:color="auto"/>
        <w:right w:val="none" w:sz="0" w:space="0" w:color="auto"/>
      </w:divBdr>
      <w:divsChild>
        <w:div w:id="128673382">
          <w:marLeft w:val="0"/>
          <w:marRight w:val="0"/>
          <w:marTop w:val="0"/>
          <w:marBottom w:val="0"/>
          <w:divBdr>
            <w:top w:val="none" w:sz="0" w:space="0" w:color="auto"/>
            <w:left w:val="none" w:sz="0" w:space="0" w:color="auto"/>
            <w:bottom w:val="none" w:sz="0" w:space="0" w:color="auto"/>
            <w:right w:val="none" w:sz="0" w:space="0" w:color="auto"/>
          </w:divBdr>
          <w:divsChild>
            <w:div w:id="838354525">
              <w:marLeft w:val="0"/>
              <w:marRight w:val="0"/>
              <w:marTop w:val="0"/>
              <w:marBottom w:val="0"/>
              <w:divBdr>
                <w:top w:val="none" w:sz="0" w:space="0" w:color="auto"/>
                <w:left w:val="none" w:sz="0" w:space="0" w:color="auto"/>
                <w:bottom w:val="none" w:sz="0" w:space="0" w:color="auto"/>
                <w:right w:val="none" w:sz="0" w:space="0" w:color="auto"/>
              </w:divBdr>
              <w:divsChild>
                <w:div w:id="2146268608">
                  <w:marLeft w:val="840"/>
                  <w:marRight w:val="600"/>
                  <w:marTop w:val="0"/>
                  <w:marBottom w:val="0"/>
                  <w:divBdr>
                    <w:top w:val="none" w:sz="0" w:space="0" w:color="auto"/>
                    <w:left w:val="none" w:sz="0" w:space="0" w:color="auto"/>
                    <w:bottom w:val="none" w:sz="0" w:space="0" w:color="auto"/>
                    <w:right w:val="none" w:sz="0" w:space="0" w:color="auto"/>
                  </w:divBdr>
                </w:div>
                <w:div w:id="1898348214">
                  <w:marLeft w:val="840"/>
                  <w:marRight w:val="600"/>
                  <w:marTop w:val="0"/>
                  <w:marBottom w:val="0"/>
                  <w:divBdr>
                    <w:top w:val="none" w:sz="0" w:space="0" w:color="auto"/>
                    <w:left w:val="none" w:sz="0" w:space="0" w:color="auto"/>
                    <w:bottom w:val="none" w:sz="0" w:space="0" w:color="auto"/>
                    <w:right w:val="none" w:sz="0" w:space="0" w:color="auto"/>
                  </w:divBdr>
                </w:div>
              </w:divsChild>
            </w:div>
          </w:divsChild>
        </w:div>
        <w:div w:id="1780640148">
          <w:marLeft w:val="0"/>
          <w:marRight w:val="0"/>
          <w:marTop w:val="0"/>
          <w:marBottom w:val="0"/>
          <w:divBdr>
            <w:top w:val="none" w:sz="0" w:space="0" w:color="auto"/>
            <w:left w:val="none" w:sz="0" w:space="0" w:color="auto"/>
            <w:bottom w:val="none" w:sz="0" w:space="0" w:color="auto"/>
            <w:right w:val="none" w:sz="0" w:space="0" w:color="auto"/>
          </w:divBdr>
          <w:divsChild>
            <w:div w:id="1798453485">
              <w:marLeft w:val="0"/>
              <w:marRight w:val="0"/>
              <w:marTop w:val="0"/>
              <w:marBottom w:val="0"/>
              <w:divBdr>
                <w:top w:val="none" w:sz="0" w:space="0" w:color="auto"/>
                <w:left w:val="none" w:sz="0" w:space="0" w:color="auto"/>
                <w:bottom w:val="none" w:sz="0" w:space="0" w:color="auto"/>
                <w:right w:val="none" w:sz="0" w:space="0" w:color="auto"/>
              </w:divBdr>
              <w:divsChild>
                <w:div w:id="1428651510">
                  <w:marLeft w:val="0"/>
                  <w:marRight w:val="0"/>
                  <w:marTop w:val="0"/>
                  <w:marBottom w:val="0"/>
                  <w:divBdr>
                    <w:top w:val="none" w:sz="0" w:space="0" w:color="auto"/>
                    <w:left w:val="none" w:sz="0" w:space="0" w:color="auto"/>
                    <w:bottom w:val="none" w:sz="0" w:space="0" w:color="auto"/>
                    <w:right w:val="none" w:sz="0" w:space="0" w:color="auto"/>
                  </w:divBdr>
                  <w:divsChild>
                    <w:div w:id="1126195259">
                      <w:marLeft w:val="0"/>
                      <w:marRight w:val="0"/>
                      <w:marTop w:val="0"/>
                      <w:marBottom w:val="0"/>
                      <w:divBdr>
                        <w:top w:val="none" w:sz="0" w:space="0" w:color="auto"/>
                        <w:left w:val="none" w:sz="0" w:space="0" w:color="auto"/>
                        <w:bottom w:val="none" w:sz="0" w:space="0" w:color="auto"/>
                        <w:right w:val="none" w:sz="0" w:space="0" w:color="auto"/>
                      </w:divBdr>
                      <w:divsChild>
                        <w:div w:id="788472483">
                          <w:marLeft w:val="360"/>
                          <w:marRight w:val="0"/>
                          <w:marTop w:val="0"/>
                          <w:marBottom w:val="0"/>
                          <w:divBdr>
                            <w:top w:val="none" w:sz="0" w:space="0" w:color="auto"/>
                            <w:left w:val="none" w:sz="0" w:space="0" w:color="auto"/>
                            <w:bottom w:val="none" w:sz="0" w:space="0" w:color="auto"/>
                            <w:right w:val="none" w:sz="0" w:space="0" w:color="auto"/>
                          </w:divBdr>
                          <w:divsChild>
                            <w:div w:id="1495607063">
                              <w:marLeft w:val="0"/>
                              <w:marRight w:val="0"/>
                              <w:marTop w:val="0"/>
                              <w:marBottom w:val="0"/>
                              <w:divBdr>
                                <w:top w:val="none" w:sz="0" w:space="0" w:color="auto"/>
                                <w:left w:val="none" w:sz="0" w:space="0" w:color="auto"/>
                                <w:bottom w:val="none" w:sz="0" w:space="0" w:color="auto"/>
                                <w:right w:val="none" w:sz="0" w:space="0" w:color="auto"/>
                              </w:divBdr>
                              <w:divsChild>
                                <w:div w:id="20325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92992">
      <w:bodyDiv w:val="1"/>
      <w:marLeft w:val="0"/>
      <w:marRight w:val="0"/>
      <w:marTop w:val="0"/>
      <w:marBottom w:val="0"/>
      <w:divBdr>
        <w:top w:val="none" w:sz="0" w:space="0" w:color="auto"/>
        <w:left w:val="none" w:sz="0" w:space="0" w:color="auto"/>
        <w:bottom w:val="none" w:sz="0" w:space="0" w:color="auto"/>
        <w:right w:val="none" w:sz="0" w:space="0" w:color="auto"/>
      </w:divBdr>
      <w:divsChild>
        <w:div w:id="280965631">
          <w:marLeft w:val="0"/>
          <w:marRight w:val="0"/>
          <w:marTop w:val="100"/>
          <w:marBottom w:val="100"/>
          <w:divBdr>
            <w:top w:val="none" w:sz="0" w:space="0" w:color="auto"/>
            <w:left w:val="none" w:sz="0" w:space="0" w:color="auto"/>
            <w:bottom w:val="none" w:sz="0" w:space="0" w:color="auto"/>
            <w:right w:val="none" w:sz="0" w:space="0" w:color="auto"/>
          </w:divBdr>
          <w:divsChild>
            <w:div w:id="5067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nature.com/articles/nature10947"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9.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99747-C250-4C69-B226-45E06F66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21</Pages>
  <Words>4331</Words>
  <Characters>24693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 Milenkaya</dc:creator>
  <cp:keywords/>
  <dc:description/>
  <cp:lastModifiedBy>Olya Milenkaya</cp:lastModifiedBy>
  <cp:revision>38</cp:revision>
  <cp:lastPrinted>2019-06-30T20:44:00Z</cp:lastPrinted>
  <dcterms:created xsi:type="dcterms:W3CDTF">2019-06-30T15:12:00Z</dcterms:created>
  <dcterms:modified xsi:type="dcterms:W3CDTF">2019-08-02T19:02:00Z</dcterms:modified>
</cp:coreProperties>
</file>